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5D14" w:rsidRDefault="00CB6D07" w:rsidP="00D47453">
      <w:pPr>
        <w:pStyle w:val="Heading2"/>
      </w:pPr>
      <w:r>
        <w:t>Work Method</w:t>
      </w:r>
    </w:p>
    <w:tbl>
      <w:tblPr>
        <w:tblW w:w="9923" w:type="dxa"/>
        <w:tblInd w:w="127"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shd w:val="clear" w:color="auto" w:fill="FFFF99"/>
        <w:tblLook w:val="01E0" w:firstRow="1" w:lastRow="1" w:firstColumn="1" w:lastColumn="1" w:noHBand="0" w:noVBand="0"/>
      </w:tblPr>
      <w:tblGrid>
        <w:gridCol w:w="3794"/>
        <w:gridCol w:w="6129"/>
      </w:tblGrid>
      <w:tr w:rsidR="00D47453" w:rsidRPr="00D43AB6" w:rsidTr="00D47453">
        <w:tc>
          <w:tcPr>
            <w:tcW w:w="3794" w:type="dxa"/>
            <w:shd w:val="clear" w:color="auto" w:fill="auto"/>
            <w:vAlign w:val="center"/>
          </w:tcPr>
          <w:p w:rsidR="00D47453" w:rsidRPr="007F21FC" w:rsidRDefault="00D47453" w:rsidP="00FA647A">
            <w:pPr>
              <w:spacing w:before="40" w:after="40"/>
              <w:rPr>
                <w:rFonts w:ascii="HK Grotesk" w:hAnsi="HK Grotesk"/>
                <w:sz w:val="20"/>
                <w:szCs w:val="20"/>
              </w:rPr>
            </w:pPr>
            <w:r w:rsidRPr="007F21FC">
              <w:rPr>
                <w:rFonts w:ascii="HK Grotesk" w:hAnsi="HK Grotesk"/>
                <w:sz w:val="20"/>
                <w:szCs w:val="20"/>
              </w:rPr>
              <w:t>Task</w:t>
            </w:r>
          </w:p>
        </w:tc>
        <w:tc>
          <w:tcPr>
            <w:tcW w:w="6129" w:type="dxa"/>
            <w:shd w:val="clear" w:color="auto" w:fill="auto"/>
            <w:vAlign w:val="center"/>
          </w:tcPr>
          <w:p w:rsidR="00D47453" w:rsidRPr="007F21FC" w:rsidRDefault="00D47453" w:rsidP="00FA647A">
            <w:pPr>
              <w:spacing w:before="40" w:after="40"/>
              <w:rPr>
                <w:rFonts w:ascii="HK Grotesk" w:hAnsi="HK Grotesk"/>
                <w:sz w:val="20"/>
                <w:szCs w:val="20"/>
              </w:rPr>
            </w:pPr>
          </w:p>
        </w:tc>
      </w:tr>
      <w:tr w:rsidR="00D47453" w:rsidRPr="00D43AB6" w:rsidTr="00D47453">
        <w:tc>
          <w:tcPr>
            <w:tcW w:w="3794" w:type="dxa"/>
            <w:shd w:val="clear" w:color="auto" w:fill="auto"/>
            <w:vAlign w:val="center"/>
          </w:tcPr>
          <w:p w:rsidR="00D47453" w:rsidRPr="007F21FC" w:rsidRDefault="00D47453" w:rsidP="00FA647A">
            <w:pPr>
              <w:spacing w:before="40" w:after="40"/>
              <w:rPr>
                <w:rFonts w:ascii="HK Grotesk" w:hAnsi="HK Grotesk"/>
                <w:sz w:val="20"/>
                <w:szCs w:val="20"/>
              </w:rPr>
            </w:pPr>
            <w:r w:rsidRPr="007F21FC">
              <w:rPr>
                <w:rFonts w:ascii="HK Grotesk" w:hAnsi="HK Grotesk"/>
                <w:sz w:val="20"/>
                <w:szCs w:val="20"/>
              </w:rPr>
              <w:t>Location/equipment/worksite</w:t>
            </w:r>
          </w:p>
        </w:tc>
        <w:tc>
          <w:tcPr>
            <w:tcW w:w="6129" w:type="dxa"/>
            <w:shd w:val="clear" w:color="auto" w:fill="auto"/>
            <w:vAlign w:val="center"/>
          </w:tcPr>
          <w:p w:rsidR="00D47453" w:rsidRPr="007F21FC" w:rsidRDefault="00D47453" w:rsidP="00FA647A">
            <w:pPr>
              <w:spacing w:before="40" w:after="40"/>
              <w:rPr>
                <w:rFonts w:ascii="HK Grotesk" w:hAnsi="HK Grotesk"/>
                <w:sz w:val="20"/>
                <w:szCs w:val="20"/>
              </w:rPr>
            </w:pPr>
          </w:p>
        </w:tc>
      </w:tr>
      <w:tr w:rsidR="00D47453" w:rsidRPr="00D43AB6" w:rsidTr="00D47453">
        <w:tc>
          <w:tcPr>
            <w:tcW w:w="3794" w:type="dxa"/>
            <w:shd w:val="clear" w:color="auto" w:fill="auto"/>
            <w:vAlign w:val="center"/>
          </w:tcPr>
          <w:p w:rsidR="00D47453" w:rsidRPr="007F21FC" w:rsidRDefault="00D47453" w:rsidP="00FA647A">
            <w:pPr>
              <w:spacing w:before="40" w:after="40"/>
              <w:rPr>
                <w:rFonts w:ascii="HK Grotesk" w:hAnsi="HK Grotesk"/>
                <w:sz w:val="20"/>
                <w:szCs w:val="20"/>
              </w:rPr>
            </w:pPr>
            <w:r w:rsidRPr="007F21FC">
              <w:rPr>
                <w:rFonts w:ascii="HK Grotesk" w:hAnsi="HK Grotesk"/>
                <w:sz w:val="20"/>
                <w:szCs w:val="20"/>
              </w:rPr>
              <w:t>Work Party</w:t>
            </w:r>
          </w:p>
        </w:tc>
        <w:tc>
          <w:tcPr>
            <w:tcW w:w="6129" w:type="dxa"/>
            <w:shd w:val="clear" w:color="auto" w:fill="auto"/>
            <w:vAlign w:val="center"/>
          </w:tcPr>
          <w:p w:rsidR="00D47453" w:rsidRPr="007F21FC" w:rsidRDefault="00D47453" w:rsidP="00FA647A">
            <w:pPr>
              <w:spacing w:before="40" w:after="40"/>
              <w:rPr>
                <w:rFonts w:ascii="HK Grotesk" w:hAnsi="HK Grotesk"/>
                <w:sz w:val="20"/>
                <w:szCs w:val="20"/>
              </w:rPr>
            </w:pPr>
          </w:p>
        </w:tc>
      </w:tr>
      <w:tr w:rsidR="00D47453" w:rsidRPr="00D43AB6" w:rsidTr="00D47453">
        <w:tc>
          <w:tcPr>
            <w:tcW w:w="3794" w:type="dxa"/>
            <w:shd w:val="clear" w:color="auto" w:fill="auto"/>
            <w:vAlign w:val="center"/>
          </w:tcPr>
          <w:p w:rsidR="00D47453" w:rsidRPr="007F21FC" w:rsidRDefault="00D47453" w:rsidP="00FA647A">
            <w:pPr>
              <w:spacing w:before="40" w:after="40"/>
              <w:rPr>
                <w:rFonts w:ascii="HK Grotesk" w:hAnsi="HK Grotesk"/>
                <w:sz w:val="20"/>
                <w:szCs w:val="20"/>
              </w:rPr>
            </w:pPr>
            <w:r w:rsidRPr="007F21FC">
              <w:rPr>
                <w:rFonts w:ascii="HK Grotesk" w:hAnsi="HK Grotesk"/>
                <w:sz w:val="20"/>
                <w:szCs w:val="20"/>
              </w:rPr>
              <w:t>Permit to Work ID No (if used)</w:t>
            </w:r>
          </w:p>
        </w:tc>
        <w:tc>
          <w:tcPr>
            <w:tcW w:w="6129" w:type="dxa"/>
            <w:shd w:val="clear" w:color="auto" w:fill="auto"/>
            <w:vAlign w:val="center"/>
          </w:tcPr>
          <w:p w:rsidR="00D47453" w:rsidRPr="007F21FC" w:rsidRDefault="00D47453" w:rsidP="00FA647A">
            <w:pPr>
              <w:spacing w:before="40" w:after="40"/>
              <w:rPr>
                <w:rFonts w:ascii="HK Grotesk" w:hAnsi="HK Grotesk"/>
                <w:sz w:val="20"/>
                <w:szCs w:val="20"/>
              </w:rPr>
            </w:pPr>
          </w:p>
        </w:tc>
      </w:tr>
      <w:tr w:rsidR="00D47453" w:rsidRPr="00D43AB6" w:rsidTr="00D47453">
        <w:tc>
          <w:tcPr>
            <w:tcW w:w="3794" w:type="dxa"/>
            <w:shd w:val="clear" w:color="auto" w:fill="auto"/>
            <w:vAlign w:val="center"/>
          </w:tcPr>
          <w:p w:rsidR="00D47453" w:rsidRPr="007F21FC" w:rsidRDefault="00D47453" w:rsidP="00FA647A">
            <w:pPr>
              <w:spacing w:before="40" w:after="40"/>
              <w:rPr>
                <w:rFonts w:ascii="HK Grotesk" w:hAnsi="HK Grotesk"/>
                <w:sz w:val="20"/>
                <w:szCs w:val="20"/>
              </w:rPr>
            </w:pPr>
            <w:r w:rsidRPr="007F21FC">
              <w:rPr>
                <w:rFonts w:ascii="HK Grotesk" w:hAnsi="HK Grotesk"/>
                <w:sz w:val="20"/>
                <w:szCs w:val="20"/>
              </w:rPr>
              <w:t>Job Manager</w:t>
            </w:r>
          </w:p>
        </w:tc>
        <w:tc>
          <w:tcPr>
            <w:tcW w:w="6129" w:type="dxa"/>
            <w:shd w:val="clear" w:color="auto" w:fill="auto"/>
            <w:vAlign w:val="center"/>
          </w:tcPr>
          <w:p w:rsidR="00D47453" w:rsidRPr="007F21FC" w:rsidRDefault="00D47453" w:rsidP="00FA647A">
            <w:pPr>
              <w:spacing w:before="40" w:after="40"/>
              <w:rPr>
                <w:rFonts w:ascii="HK Grotesk" w:hAnsi="HK Grotesk"/>
                <w:sz w:val="20"/>
                <w:szCs w:val="20"/>
              </w:rPr>
            </w:pPr>
          </w:p>
        </w:tc>
      </w:tr>
      <w:tr w:rsidR="00D47453" w:rsidRPr="00D43AB6" w:rsidTr="00D47453">
        <w:tc>
          <w:tcPr>
            <w:tcW w:w="3794" w:type="dxa"/>
            <w:shd w:val="clear" w:color="auto" w:fill="auto"/>
            <w:vAlign w:val="center"/>
          </w:tcPr>
          <w:p w:rsidR="00D47453" w:rsidRPr="007F21FC" w:rsidRDefault="00D47453" w:rsidP="00FA647A">
            <w:pPr>
              <w:spacing w:before="40" w:after="40"/>
              <w:rPr>
                <w:rFonts w:ascii="HK Grotesk" w:hAnsi="HK Grotesk"/>
                <w:sz w:val="20"/>
                <w:szCs w:val="20"/>
              </w:rPr>
            </w:pPr>
            <w:r w:rsidRPr="007F21FC">
              <w:rPr>
                <w:rFonts w:ascii="HK Grotesk" w:hAnsi="HK Grotesk"/>
                <w:sz w:val="20"/>
                <w:szCs w:val="20"/>
              </w:rPr>
              <w:t>Site Manager</w:t>
            </w:r>
          </w:p>
        </w:tc>
        <w:tc>
          <w:tcPr>
            <w:tcW w:w="6129" w:type="dxa"/>
            <w:shd w:val="clear" w:color="auto" w:fill="auto"/>
            <w:vAlign w:val="center"/>
          </w:tcPr>
          <w:p w:rsidR="00D47453" w:rsidRPr="007F21FC" w:rsidRDefault="00D47453" w:rsidP="00FA647A">
            <w:pPr>
              <w:spacing w:before="40" w:after="40"/>
              <w:rPr>
                <w:rFonts w:ascii="HK Grotesk" w:hAnsi="HK Grotesk"/>
                <w:sz w:val="20"/>
                <w:szCs w:val="20"/>
              </w:rPr>
            </w:pPr>
          </w:p>
        </w:tc>
      </w:tr>
      <w:tr w:rsidR="00D47453" w:rsidRPr="00D43AB6" w:rsidTr="00D47453">
        <w:tc>
          <w:tcPr>
            <w:tcW w:w="3794" w:type="dxa"/>
            <w:shd w:val="clear" w:color="auto" w:fill="auto"/>
            <w:vAlign w:val="center"/>
          </w:tcPr>
          <w:p w:rsidR="00D47453" w:rsidRPr="007F21FC" w:rsidRDefault="00D47453" w:rsidP="00FA647A">
            <w:pPr>
              <w:spacing w:before="40" w:after="40"/>
              <w:rPr>
                <w:rFonts w:ascii="HK Grotesk" w:hAnsi="HK Grotesk"/>
                <w:sz w:val="20"/>
                <w:szCs w:val="20"/>
              </w:rPr>
            </w:pPr>
            <w:r w:rsidRPr="007F21FC">
              <w:rPr>
                <w:rFonts w:ascii="HK Grotesk" w:hAnsi="HK Grotesk"/>
                <w:sz w:val="20"/>
                <w:szCs w:val="20"/>
              </w:rPr>
              <w:t>Location</w:t>
            </w:r>
          </w:p>
        </w:tc>
        <w:tc>
          <w:tcPr>
            <w:tcW w:w="6129" w:type="dxa"/>
            <w:shd w:val="clear" w:color="auto" w:fill="auto"/>
            <w:vAlign w:val="center"/>
          </w:tcPr>
          <w:p w:rsidR="00D47453" w:rsidRPr="007F21FC" w:rsidRDefault="00D47453" w:rsidP="00FA647A">
            <w:pPr>
              <w:spacing w:before="40" w:after="40"/>
              <w:rPr>
                <w:rFonts w:ascii="HK Grotesk" w:hAnsi="HK Grotesk"/>
                <w:sz w:val="20"/>
                <w:szCs w:val="20"/>
              </w:rPr>
            </w:pPr>
          </w:p>
        </w:tc>
      </w:tr>
      <w:tr w:rsidR="00D47453" w:rsidRPr="00D43AB6" w:rsidTr="00D47453">
        <w:tc>
          <w:tcPr>
            <w:tcW w:w="3794" w:type="dxa"/>
            <w:shd w:val="clear" w:color="auto" w:fill="auto"/>
            <w:vAlign w:val="center"/>
          </w:tcPr>
          <w:p w:rsidR="00D47453" w:rsidRPr="007F21FC" w:rsidRDefault="00D47453" w:rsidP="00FA647A">
            <w:pPr>
              <w:spacing w:before="40" w:after="40"/>
              <w:rPr>
                <w:rFonts w:ascii="HK Grotesk" w:hAnsi="HK Grotesk"/>
                <w:sz w:val="20"/>
                <w:szCs w:val="20"/>
              </w:rPr>
            </w:pPr>
            <w:r w:rsidRPr="007F21FC">
              <w:rPr>
                <w:rFonts w:ascii="HK Grotesk" w:hAnsi="HK Grotesk"/>
                <w:sz w:val="20"/>
                <w:szCs w:val="20"/>
              </w:rPr>
              <w:t>Description</w:t>
            </w:r>
          </w:p>
        </w:tc>
        <w:tc>
          <w:tcPr>
            <w:tcW w:w="6129" w:type="dxa"/>
            <w:shd w:val="clear" w:color="auto" w:fill="auto"/>
            <w:vAlign w:val="center"/>
          </w:tcPr>
          <w:p w:rsidR="00D47453" w:rsidRPr="007F21FC" w:rsidRDefault="00D47453" w:rsidP="00FA647A">
            <w:pPr>
              <w:spacing w:before="40" w:after="40"/>
              <w:rPr>
                <w:rFonts w:ascii="HK Grotesk" w:hAnsi="HK Grotesk"/>
                <w:sz w:val="20"/>
                <w:szCs w:val="20"/>
              </w:rPr>
            </w:pPr>
          </w:p>
        </w:tc>
      </w:tr>
      <w:tr w:rsidR="00D47453" w:rsidRPr="00D43AB6" w:rsidTr="00D47453">
        <w:tc>
          <w:tcPr>
            <w:tcW w:w="3794" w:type="dxa"/>
            <w:shd w:val="clear" w:color="auto" w:fill="auto"/>
            <w:vAlign w:val="center"/>
          </w:tcPr>
          <w:p w:rsidR="00D47453" w:rsidRPr="00B9068F" w:rsidRDefault="00D47453" w:rsidP="00FA647A">
            <w:pPr>
              <w:spacing w:before="40" w:after="40"/>
              <w:rPr>
                <w:rFonts w:ascii="HK Grotesk" w:hAnsi="HK Grotesk"/>
                <w:sz w:val="20"/>
                <w:szCs w:val="20"/>
              </w:rPr>
            </w:pPr>
            <w:r w:rsidRPr="00B9068F">
              <w:rPr>
                <w:rFonts w:ascii="HK Grotesk" w:hAnsi="HK Grotesk"/>
                <w:sz w:val="20"/>
                <w:szCs w:val="20"/>
              </w:rPr>
              <w:t>Equipment ID ID/description/model</w:t>
            </w:r>
          </w:p>
        </w:tc>
        <w:tc>
          <w:tcPr>
            <w:tcW w:w="6129" w:type="dxa"/>
            <w:shd w:val="clear" w:color="auto" w:fill="auto"/>
            <w:vAlign w:val="center"/>
          </w:tcPr>
          <w:p w:rsidR="00D47453" w:rsidRPr="007F21FC" w:rsidRDefault="00D47453" w:rsidP="00FA647A">
            <w:pPr>
              <w:spacing w:before="40" w:after="40"/>
              <w:rPr>
                <w:rFonts w:ascii="HK Grotesk" w:hAnsi="HK Grotesk"/>
                <w:sz w:val="20"/>
                <w:szCs w:val="20"/>
              </w:rPr>
            </w:pPr>
          </w:p>
        </w:tc>
      </w:tr>
      <w:tr w:rsidR="00D47453" w:rsidRPr="00D43AB6" w:rsidTr="00D47453">
        <w:tc>
          <w:tcPr>
            <w:tcW w:w="3794" w:type="dxa"/>
            <w:shd w:val="clear" w:color="auto" w:fill="auto"/>
            <w:vAlign w:val="center"/>
          </w:tcPr>
          <w:p w:rsidR="00D47453" w:rsidRPr="00B9068F" w:rsidRDefault="00D47453" w:rsidP="00FA647A">
            <w:pPr>
              <w:spacing w:before="40" w:after="40"/>
              <w:rPr>
                <w:rFonts w:ascii="HK Grotesk" w:hAnsi="HK Grotesk"/>
                <w:sz w:val="20"/>
                <w:szCs w:val="20"/>
              </w:rPr>
            </w:pPr>
            <w:r w:rsidRPr="00B9068F">
              <w:rPr>
                <w:rFonts w:ascii="HK Grotesk" w:hAnsi="HK Grotesk"/>
                <w:sz w:val="20"/>
                <w:szCs w:val="20"/>
              </w:rPr>
              <w:t>Date</w:t>
            </w:r>
          </w:p>
        </w:tc>
        <w:tc>
          <w:tcPr>
            <w:tcW w:w="6129" w:type="dxa"/>
            <w:shd w:val="clear" w:color="auto" w:fill="auto"/>
            <w:vAlign w:val="center"/>
          </w:tcPr>
          <w:p w:rsidR="00D47453" w:rsidRPr="007F21FC" w:rsidRDefault="00D47453" w:rsidP="00FA647A">
            <w:pPr>
              <w:spacing w:before="40" w:after="40"/>
              <w:rPr>
                <w:rFonts w:ascii="HK Grotesk" w:hAnsi="HK Grotesk"/>
                <w:sz w:val="20"/>
                <w:szCs w:val="20"/>
              </w:rPr>
            </w:pPr>
          </w:p>
        </w:tc>
      </w:tr>
    </w:tbl>
    <w:p w:rsidR="00D47453" w:rsidRDefault="007D1D97" w:rsidP="00D47453">
      <w:pPr>
        <w:pStyle w:val="Heading3"/>
      </w:pPr>
      <w:r>
        <w:t>Managing Hazards</w:t>
      </w:r>
    </w:p>
    <w:tbl>
      <w:tblPr>
        <w:tblW w:w="9935" w:type="dxa"/>
        <w:tblInd w:w="127"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shd w:val="clear" w:color="auto" w:fill="FFFF99"/>
        <w:tblLook w:val="01E0" w:firstRow="1" w:lastRow="1" w:firstColumn="1" w:lastColumn="1" w:noHBand="0" w:noVBand="0"/>
      </w:tblPr>
      <w:tblGrid>
        <w:gridCol w:w="2693"/>
        <w:gridCol w:w="5954"/>
        <w:gridCol w:w="1288"/>
      </w:tblGrid>
      <w:tr w:rsidR="00D47453" w:rsidRPr="00D43AB6" w:rsidTr="007D1D97">
        <w:trPr>
          <w:trHeight w:val="425"/>
        </w:trPr>
        <w:tc>
          <w:tcPr>
            <w:tcW w:w="2693" w:type="dxa"/>
            <w:tcBorders>
              <w:bottom w:val="single" w:sz="6" w:space="0" w:color="auto"/>
            </w:tcBorders>
            <w:shd w:val="clear" w:color="auto" w:fill="E0E0E0"/>
            <w:vAlign w:val="center"/>
          </w:tcPr>
          <w:p w:rsidR="00D47453" w:rsidRPr="007F21FC" w:rsidRDefault="00D47453" w:rsidP="00FA647A">
            <w:pPr>
              <w:rPr>
                <w:rFonts w:ascii="HK Grotesk" w:hAnsi="HK Grotesk"/>
                <w:sz w:val="20"/>
                <w:szCs w:val="20"/>
              </w:rPr>
            </w:pPr>
            <w:r w:rsidRPr="007F21FC">
              <w:rPr>
                <w:rFonts w:ascii="HK Grotesk" w:hAnsi="HK Grotesk"/>
                <w:sz w:val="20"/>
                <w:szCs w:val="20"/>
              </w:rPr>
              <w:t>Hazard</w:t>
            </w:r>
          </w:p>
        </w:tc>
        <w:tc>
          <w:tcPr>
            <w:tcW w:w="5954" w:type="dxa"/>
            <w:tcBorders>
              <w:bottom w:val="single" w:sz="6" w:space="0" w:color="auto"/>
            </w:tcBorders>
            <w:shd w:val="clear" w:color="auto" w:fill="E0E0E0"/>
            <w:vAlign w:val="center"/>
          </w:tcPr>
          <w:p w:rsidR="00D47453" w:rsidRPr="007F21FC" w:rsidRDefault="00D47453" w:rsidP="00FA647A">
            <w:pPr>
              <w:rPr>
                <w:rFonts w:ascii="HK Grotesk" w:hAnsi="HK Grotesk"/>
                <w:sz w:val="20"/>
                <w:szCs w:val="20"/>
              </w:rPr>
            </w:pPr>
            <w:r w:rsidRPr="007F21FC">
              <w:rPr>
                <w:rFonts w:ascii="HK Grotesk" w:hAnsi="HK Grotesk"/>
                <w:sz w:val="20"/>
                <w:szCs w:val="20"/>
              </w:rPr>
              <w:t>Control Measure</w:t>
            </w:r>
          </w:p>
        </w:tc>
        <w:tc>
          <w:tcPr>
            <w:tcW w:w="1288" w:type="dxa"/>
            <w:tcBorders>
              <w:bottom w:val="single" w:sz="6" w:space="0" w:color="auto"/>
            </w:tcBorders>
            <w:shd w:val="clear" w:color="auto" w:fill="E0E0E0"/>
            <w:vAlign w:val="center"/>
          </w:tcPr>
          <w:p w:rsidR="00D47453" w:rsidRPr="007F21FC" w:rsidRDefault="00D47453" w:rsidP="00FA647A">
            <w:pPr>
              <w:rPr>
                <w:rFonts w:ascii="HK Grotesk" w:hAnsi="HK Grotesk"/>
                <w:sz w:val="20"/>
                <w:szCs w:val="20"/>
              </w:rPr>
            </w:pPr>
            <w:r w:rsidRPr="007F21FC">
              <w:rPr>
                <w:rFonts w:ascii="HK Grotesk" w:hAnsi="HK Grotesk"/>
                <w:sz w:val="20"/>
                <w:szCs w:val="20"/>
              </w:rPr>
              <w:t>Checked</w:t>
            </w:r>
          </w:p>
        </w:tc>
      </w:tr>
      <w:tr w:rsidR="007D1D97" w:rsidRPr="00D43AB6" w:rsidTr="002D4FEE">
        <w:tc>
          <w:tcPr>
            <w:tcW w:w="2693" w:type="dxa"/>
            <w:tcBorders>
              <w:top w:val="single" w:sz="6" w:space="0" w:color="auto"/>
              <w:bottom w:val="single" w:sz="6" w:space="0" w:color="auto"/>
            </w:tcBorders>
            <w:shd w:val="clear" w:color="auto" w:fill="auto"/>
          </w:tcPr>
          <w:p w:rsidR="00D47453" w:rsidRPr="007F21FC" w:rsidRDefault="00D47453" w:rsidP="007D1D97">
            <w:pPr>
              <w:spacing w:before="40" w:after="40" w:line="240" w:lineRule="auto"/>
              <w:rPr>
                <w:rFonts w:ascii="HK Grotesk" w:hAnsi="HK Grotesk"/>
                <w:sz w:val="20"/>
                <w:szCs w:val="20"/>
              </w:rPr>
            </w:pPr>
            <w:r w:rsidRPr="007F21FC">
              <w:rPr>
                <w:rFonts w:ascii="HK Grotesk" w:hAnsi="HK Grotesk"/>
                <w:sz w:val="20"/>
                <w:szCs w:val="20"/>
              </w:rPr>
              <w:t>Unidentified Job Specific Hazards</w:t>
            </w:r>
          </w:p>
        </w:tc>
        <w:tc>
          <w:tcPr>
            <w:tcW w:w="5954" w:type="dxa"/>
            <w:tcBorders>
              <w:top w:val="single" w:sz="6" w:space="0" w:color="auto"/>
              <w:bottom w:val="single" w:sz="6" w:space="0" w:color="auto"/>
            </w:tcBorders>
            <w:shd w:val="clear" w:color="auto" w:fill="auto"/>
          </w:tcPr>
          <w:p w:rsidR="00D47453" w:rsidRPr="007F21FC" w:rsidRDefault="00D47453" w:rsidP="007D1D97">
            <w:pPr>
              <w:spacing w:before="40" w:after="40" w:line="240" w:lineRule="auto"/>
              <w:rPr>
                <w:rFonts w:ascii="HK Grotesk" w:hAnsi="HK Grotesk"/>
                <w:sz w:val="20"/>
                <w:szCs w:val="20"/>
              </w:rPr>
            </w:pPr>
            <w:r w:rsidRPr="007F21FC">
              <w:rPr>
                <w:rFonts w:ascii="HK Grotesk" w:hAnsi="HK Grotesk"/>
                <w:sz w:val="20"/>
                <w:szCs w:val="20"/>
              </w:rPr>
              <w:t>Take 5 to be carried out by staff</w:t>
            </w:r>
            <w:r w:rsidR="007D1D97" w:rsidRPr="007F21FC">
              <w:rPr>
                <w:rFonts w:ascii="HK Grotesk" w:hAnsi="HK Grotesk"/>
                <w:sz w:val="20"/>
                <w:szCs w:val="20"/>
              </w:rPr>
              <w:t xml:space="preserve"> detailing on the day hazards. </w:t>
            </w:r>
            <w:r w:rsidRPr="007F21FC">
              <w:rPr>
                <w:rFonts w:ascii="HK Grotesk" w:hAnsi="HK Grotesk"/>
                <w:sz w:val="20"/>
                <w:szCs w:val="20"/>
              </w:rPr>
              <w:t xml:space="preserve">All staff to sign on to Take 5 accepting this form and the on the day hazards and controls. </w:t>
            </w:r>
          </w:p>
        </w:tc>
        <w:tc>
          <w:tcPr>
            <w:tcW w:w="1288" w:type="dxa"/>
            <w:tcBorders>
              <w:top w:val="single" w:sz="6" w:space="0" w:color="auto"/>
              <w:bottom w:val="single" w:sz="6" w:space="0" w:color="auto"/>
            </w:tcBorders>
            <w:shd w:val="clear" w:color="auto" w:fill="auto"/>
            <w:vAlign w:val="center"/>
          </w:tcPr>
          <w:p w:rsidR="00D47453" w:rsidRPr="007F21FC" w:rsidRDefault="00D47453" w:rsidP="007D1D97">
            <w:pPr>
              <w:spacing w:before="40" w:after="40" w:line="240" w:lineRule="auto"/>
              <w:rPr>
                <w:rFonts w:ascii="HK Grotesk" w:eastAsia="AdobePiStd" w:hAnsi="HK Grotesk"/>
                <w:sz w:val="20"/>
                <w:szCs w:val="20"/>
              </w:rPr>
            </w:pPr>
          </w:p>
        </w:tc>
      </w:tr>
      <w:tr w:rsidR="007D1D97" w:rsidRPr="00D43AB6" w:rsidTr="002D4FEE">
        <w:tc>
          <w:tcPr>
            <w:tcW w:w="2693" w:type="dxa"/>
            <w:tcBorders>
              <w:top w:val="single" w:sz="6" w:space="0" w:color="auto"/>
              <w:bottom w:val="double" w:sz="4" w:space="0" w:color="auto"/>
            </w:tcBorders>
            <w:shd w:val="clear" w:color="auto" w:fill="auto"/>
          </w:tcPr>
          <w:p w:rsidR="00D47453" w:rsidRPr="007F21FC" w:rsidRDefault="00D47453" w:rsidP="007D1D97">
            <w:pPr>
              <w:pStyle w:val="ListParagraph"/>
              <w:numPr>
                <w:ilvl w:val="0"/>
                <w:numId w:val="26"/>
              </w:numPr>
              <w:spacing w:before="0" w:after="0" w:line="240" w:lineRule="auto"/>
              <w:ind w:left="322" w:hanging="283"/>
              <w:rPr>
                <w:rFonts w:ascii="HK Grotesk" w:hAnsi="HK Grotesk"/>
                <w:sz w:val="20"/>
                <w:szCs w:val="20"/>
              </w:rPr>
            </w:pPr>
            <w:r w:rsidRPr="007F21FC">
              <w:rPr>
                <w:rFonts w:ascii="HK Grotesk" w:hAnsi="HK Grotesk"/>
                <w:sz w:val="20"/>
                <w:szCs w:val="20"/>
              </w:rPr>
              <w:t xml:space="preserve">Lack of awareness of local asset </w:t>
            </w:r>
            <w:r w:rsidR="007D1D97" w:rsidRPr="007F21FC">
              <w:rPr>
                <w:rFonts w:ascii="HK Grotesk" w:hAnsi="HK Grotesk"/>
                <w:sz w:val="20"/>
                <w:szCs w:val="20"/>
              </w:rPr>
              <w:t>&amp; other</w:t>
            </w:r>
          </w:p>
          <w:p w:rsidR="00D47453" w:rsidRPr="007F21FC" w:rsidRDefault="00D47453" w:rsidP="007D1D97">
            <w:pPr>
              <w:pStyle w:val="ListParagraph"/>
              <w:numPr>
                <w:ilvl w:val="0"/>
                <w:numId w:val="26"/>
              </w:numPr>
              <w:spacing w:before="0" w:after="0" w:line="240" w:lineRule="auto"/>
              <w:ind w:left="322" w:hanging="283"/>
              <w:rPr>
                <w:rFonts w:ascii="HK Grotesk" w:hAnsi="HK Grotesk"/>
                <w:sz w:val="20"/>
                <w:szCs w:val="20"/>
              </w:rPr>
            </w:pPr>
            <w:r w:rsidRPr="007F21FC">
              <w:rPr>
                <w:rFonts w:ascii="HK Grotesk" w:hAnsi="HK Grotesk"/>
                <w:sz w:val="20"/>
                <w:szCs w:val="20"/>
              </w:rPr>
              <w:t>Simultaneous Operations</w:t>
            </w:r>
          </w:p>
        </w:tc>
        <w:tc>
          <w:tcPr>
            <w:tcW w:w="5954" w:type="dxa"/>
            <w:tcBorders>
              <w:top w:val="single" w:sz="6" w:space="0" w:color="auto"/>
              <w:bottom w:val="double" w:sz="4" w:space="0" w:color="auto"/>
            </w:tcBorders>
            <w:shd w:val="clear" w:color="auto" w:fill="auto"/>
          </w:tcPr>
          <w:p w:rsidR="00D47453" w:rsidRPr="007F21FC" w:rsidRDefault="00D47453" w:rsidP="00FA647A">
            <w:pPr>
              <w:spacing w:before="0" w:after="0" w:line="240" w:lineRule="auto"/>
              <w:rPr>
                <w:rFonts w:ascii="HK Grotesk" w:hAnsi="HK Grotesk"/>
                <w:sz w:val="20"/>
                <w:szCs w:val="20"/>
              </w:rPr>
            </w:pPr>
            <w:r w:rsidRPr="007F21FC">
              <w:rPr>
                <w:rFonts w:ascii="HK Grotesk" w:hAnsi="HK Grotesk"/>
                <w:sz w:val="20"/>
                <w:szCs w:val="20"/>
              </w:rPr>
              <w:t>Project or Outage manager to notify work party of ALL Hydro Tasmania Assets in area (including Protection PLC, Mechanical, Electrical and Civil Assets). Work party to inspect and make safe.</w:t>
            </w:r>
          </w:p>
        </w:tc>
        <w:tc>
          <w:tcPr>
            <w:tcW w:w="1288" w:type="dxa"/>
            <w:tcBorders>
              <w:top w:val="single" w:sz="6" w:space="0" w:color="auto"/>
              <w:bottom w:val="double" w:sz="4" w:space="0" w:color="auto"/>
            </w:tcBorders>
            <w:shd w:val="clear" w:color="auto" w:fill="auto"/>
            <w:vAlign w:val="center"/>
          </w:tcPr>
          <w:p w:rsidR="00D47453" w:rsidRPr="007F21FC" w:rsidRDefault="00D47453" w:rsidP="00FA647A">
            <w:pPr>
              <w:spacing w:before="0" w:after="0" w:line="240" w:lineRule="auto"/>
              <w:rPr>
                <w:rFonts w:ascii="HK Grotesk" w:hAnsi="HK Grotesk"/>
                <w:sz w:val="20"/>
                <w:szCs w:val="20"/>
              </w:rPr>
            </w:pPr>
          </w:p>
        </w:tc>
      </w:tr>
    </w:tbl>
    <w:p w:rsidR="00D47453" w:rsidRDefault="00D47453" w:rsidP="00D47453">
      <w:pPr>
        <w:pStyle w:val="ListBullet"/>
        <w:numPr>
          <w:ilvl w:val="0"/>
          <w:numId w:val="0"/>
        </w:numPr>
        <w:ind w:left="284"/>
      </w:pPr>
    </w:p>
    <w:p w:rsidR="00D47453" w:rsidRPr="007D1D97" w:rsidRDefault="00D47453" w:rsidP="007D1D97">
      <w:pPr>
        <w:pStyle w:val="Heading3"/>
      </w:pPr>
      <w:r>
        <w:t>General Requirements</w:t>
      </w:r>
      <w:r w:rsidR="007D1D97">
        <w:t xml:space="preserve"> </w:t>
      </w:r>
    </w:p>
    <w:tbl>
      <w:tblPr>
        <w:tblW w:w="9851" w:type="dxa"/>
        <w:tblInd w:w="127"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2192"/>
        <w:gridCol w:w="4896"/>
        <w:gridCol w:w="1472"/>
        <w:gridCol w:w="1291"/>
      </w:tblGrid>
      <w:tr w:rsidR="00D47453" w:rsidRPr="007F21FC" w:rsidTr="00D47453">
        <w:trPr>
          <w:trHeight w:val="425"/>
          <w:tblHeader/>
        </w:trPr>
        <w:tc>
          <w:tcPr>
            <w:tcW w:w="9851" w:type="dxa"/>
            <w:gridSpan w:val="4"/>
            <w:shd w:val="clear" w:color="auto" w:fill="E0E0E0"/>
            <w:vAlign w:val="center"/>
          </w:tcPr>
          <w:p w:rsidR="00D47453" w:rsidRPr="007F21FC" w:rsidRDefault="00D47453" w:rsidP="00FA647A">
            <w:pPr>
              <w:spacing w:before="0" w:after="0" w:line="240" w:lineRule="auto"/>
              <w:rPr>
                <w:rFonts w:ascii="HK Grotesk" w:eastAsia="AdobePiStd" w:hAnsi="HK Grotesk"/>
                <w:sz w:val="20"/>
                <w:szCs w:val="20"/>
              </w:rPr>
            </w:pPr>
            <w:r w:rsidRPr="007F21FC">
              <w:rPr>
                <w:rFonts w:ascii="HK Grotesk" w:hAnsi="HK Grotesk"/>
                <w:sz w:val="20"/>
                <w:szCs w:val="20"/>
              </w:rPr>
              <w:t>General Requirements</w:t>
            </w:r>
          </w:p>
        </w:tc>
      </w:tr>
      <w:tr w:rsidR="00D47453" w:rsidRPr="007F21FC" w:rsidTr="00D47453">
        <w:trPr>
          <w:trHeight w:val="425"/>
          <w:tblHeader/>
        </w:trPr>
        <w:tc>
          <w:tcPr>
            <w:tcW w:w="2192" w:type="dxa"/>
            <w:shd w:val="clear" w:color="auto" w:fill="E0E0E0"/>
            <w:vAlign w:val="center"/>
          </w:tcPr>
          <w:p w:rsidR="00D47453" w:rsidRPr="007F21FC" w:rsidRDefault="00D47453" w:rsidP="00FA647A">
            <w:pPr>
              <w:spacing w:before="0" w:after="0" w:line="240" w:lineRule="auto"/>
              <w:rPr>
                <w:rFonts w:ascii="HK Grotesk" w:hAnsi="HK Grotesk"/>
                <w:sz w:val="20"/>
                <w:szCs w:val="20"/>
              </w:rPr>
            </w:pPr>
            <w:r w:rsidRPr="007F21FC">
              <w:rPr>
                <w:rFonts w:ascii="HK Grotesk" w:hAnsi="HK Grotesk"/>
                <w:sz w:val="20"/>
                <w:szCs w:val="20"/>
              </w:rPr>
              <w:t>Hazard</w:t>
            </w:r>
          </w:p>
        </w:tc>
        <w:tc>
          <w:tcPr>
            <w:tcW w:w="4896" w:type="dxa"/>
            <w:shd w:val="clear" w:color="auto" w:fill="E0E0E0"/>
            <w:vAlign w:val="center"/>
          </w:tcPr>
          <w:p w:rsidR="00D47453" w:rsidRPr="007F21FC" w:rsidRDefault="00D47453" w:rsidP="00FA647A">
            <w:pPr>
              <w:spacing w:before="0" w:after="0" w:line="240" w:lineRule="auto"/>
              <w:rPr>
                <w:rFonts w:ascii="HK Grotesk" w:eastAsia="AdobePiStd" w:hAnsi="HK Grotesk"/>
                <w:sz w:val="20"/>
                <w:szCs w:val="20"/>
              </w:rPr>
            </w:pPr>
            <w:r w:rsidRPr="007F21FC">
              <w:rPr>
                <w:rFonts w:ascii="HK Grotesk" w:eastAsia="AdobePiStd" w:hAnsi="HK Grotesk"/>
                <w:sz w:val="20"/>
                <w:szCs w:val="20"/>
              </w:rPr>
              <w:t>Control Measure</w:t>
            </w:r>
          </w:p>
        </w:tc>
        <w:tc>
          <w:tcPr>
            <w:tcW w:w="1472" w:type="dxa"/>
            <w:shd w:val="clear" w:color="auto" w:fill="E0E0E0"/>
            <w:vAlign w:val="center"/>
          </w:tcPr>
          <w:p w:rsidR="00D47453" w:rsidRPr="007F21FC" w:rsidRDefault="00D47453" w:rsidP="00FA647A">
            <w:pPr>
              <w:spacing w:before="0" w:after="0" w:line="240" w:lineRule="auto"/>
              <w:rPr>
                <w:rFonts w:ascii="HK Grotesk" w:eastAsia="AdobePiStd" w:hAnsi="HK Grotesk"/>
                <w:sz w:val="20"/>
                <w:szCs w:val="20"/>
              </w:rPr>
            </w:pPr>
            <w:r w:rsidRPr="007F21FC">
              <w:rPr>
                <w:rFonts w:ascii="HK Grotesk" w:eastAsia="AdobePiStd" w:hAnsi="HK Grotesk"/>
                <w:sz w:val="20"/>
                <w:szCs w:val="20"/>
              </w:rPr>
              <w:t>N / A</w:t>
            </w:r>
          </w:p>
        </w:tc>
        <w:tc>
          <w:tcPr>
            <w:tcW w:w="1288" w:type="dxa"/>
            <w:shd w:val="clear" w:color="auto" w:fill="E0E0E0"/>
            <w:vAlign w:val="center"/>
          </w:tcPr>
          <w:p w:rsidR="00D47453" w:rsidRPr="007F21FC" w:rsidRDefault="00D47453" w:rsidP="00FA647A">
            <w:pPr>
              <w:spacing w:before="0" w:after="0" w:line="240" w:lineRule="auto"/>
              <w:rPr>
                <w:rFonts w:ascii="HK Grotesk" w:eastAsia="AdobePiStd" w:hAnsi="HK Grotesk"/>
                <w:sz w:val="20"/>
                <w:szCs w:val="20"/>
              </w:rPr>
            </w:pPr>
            <w:r w:rsidRPr="007F21FC">
              <w:rPr>
                <w:rFonts w:ascii="HK Grotesk" w:eastAsia="AdobePiStd" w:hAnsi="HK Grotesk"/>
                <w:sz w:val="20"/>
                <w:szCs w:val="20"/>
              </w:rPr>
              <w:t>Checked</w:t>
            </w:r>
          </w:p>
        </w:tc>
      </w:tr>
      <w:tr w:rsidR="00D47453" w:rsidRPr="007F21FC" w:rsidTr="002D4FEE">
        <w:tc>
          <w:tcPr>
            <w:tcW w:w="2192" w:type="dxa"/>
            <w:vMerge w:val="restart"/>
            <w:shd w:val="clear" w:color="auto" w:fill="FFFFFF" w:themeFill="background1"/>
          </w:tcPr>
          <w:p w:rsidR="00D47453" w:rsidRPr="007F21FC" w:rsidRDefault="00D47453" w:rsidP="00FA647A">
            <w:pPr>
              <w:spacing w:before="0" w:after="0" w:line="240" w:lineRule="auto"/>
              <w:rPr>
                <w:rFonts w:ascii="HK Grotesk" w:hAnsi="HK Grotesk"/>
                <w:sz w:val="20"/>
                <w:szCs w:val="20"/>
              </w:rPr>
            </w:pPr>
            <w:r w:rsidRPr="007F21FC">
              <w:rPr>
                <w:rFonts w:ascii="HK Grotesk" w:hAnsi="HK Grotesk"/>
                <w:sz w:val="20"/>
                <w:szCs w:val="20"/>
              </w:rPr>
              <w:t>Incorrect selection of equipment</w:t>
            </w:r>
          </w:p>
        </w:tc>
        <w:tc>
          <w:tcPr>
            <w:tcW w:w="4896" w:type="dxa"/>
            <w:shd w:val="clear" w:color="auto" w:fill="FFFFFF" w:themeFill="background1"/>
          </w:tcPr>
          <w:p w:rsidR="00D47453" w:rsidRPr="007F21FC" w:rsidRDefault="00D47453" w:rsidP="00FA647A">
            <w:pPr>
              <w:spacing w:before="0" w:after="0" w:line="240" w:lineRule="auto"/>
              <w:rPr>
                <w:rFonts w:ascii="HK Grotesk" w:hAnsi="HK Grotesk"/>
                <w:sz w:val="20"/>
                <w:szCs w:val="20"/>
              </w:rPr>
            </w:pPr>
            <w:r w:rsidRPr="007F21FC">
              <w:rPr>
                <w:rFonts w:ascii="HK Grotesk" w:hAnsi="HK Grotesk"/>
                <w:sz w:val="20"/>
                <w:szCs w:val="20"/>
              </w:rPr>
              <w:t>Identify the type of work to be carried out and select the appropriate equipment for the task</w:t>
            </w:r>
          </w:p>
        </w:tc>
        <w:tc>
          <w:tcPr>
            <w:tcW w:w="1472" w:type="dxa"/>
            <w:shd w:val="clear" w:color="auto" w:fill="FFFFFF" w:themeFill="background1"/>
            <w:vAlign w:val="center"/>
          </w:tcPr>
          <w:p w:rsidR="00D47453" w:rsidRPr="007F21FC" w:rsidRDefault="00D47453" w:rsidP="00FA647A">
            <w:pPr>
              <w:spacing w:before="0" w:after="0" w:line="240" w:lineRule="auto"/>
              <w:rPr>
                <w:rFonts w:ascii="HK Grotesk" w:eastAsia="AdobePiStd" w:hAnsi="HK Grotesk"/>
                <w:sz w:val="20"/>
                <w:szCs w:val="20"/>
              </w:rPr>
            </w:pPr>
          </w:p>
        </w:tc>
        <w:tc>
          <w:tcPr>
            <w:tcW w:w="1288" w:type="dxa"/>
            <w:shd w:val="clear" w:color="auto" w:fill="FFFFFF" w:themeFill="background1"/>
            <w:vAlign w:val="center"/>
          </w:tcPr>
          <w:p w:rsidR="00D47453" w:rsidRPr="007F21FC" w:rsidRDefault="00D47453" w:rsidP="00FA647A">
            <w:pPr>
              <w:spacing w:before="0" w:after="0" w:line="240" w:lineRule="auto"/>
              <w:rPr>
                <w:rFonts w:ascii="HK Grotesk" w:hAnsi="HK Grotesk"/>
                <w:sz w:val="20"/>
                <w:szCs w:val="20"/>
              </w:rPr>
            </w:pPr>
          </w:p>
        </w:tc>
      </w:tr>
      <w:tr w:rsidR="00D47453" w:rsidRPr="007F21FC" w:rsidTr="002D4FEE">
        <w:tc>
          <w:tcPr>
            <w:tcW w:w="2192" w:type="dxa"/>
            <w:vMerge/>
            <w:shd w:val="clear" w:color="auto" w:fill="FFFFFF" w:themeFill="background1"/>
          </w:tcPr>
          <w:p w:rsidR="00D47453" w:rsidRPr="007F21FC" w:rsidRDefault="00D47453" w:rsidP="00FA647A">
            <w:pPr>
              <w:spacing w:before="0" w:after="0" w:line="240" w:lineRule="auto"/>
              <w:rPr>
                <w:rFonts w:ascii="HK Grotesk" w:hAnsi="HK Grotesk"/>
                <w:sz w:val="20"/>
                <w:szCs w:val="20"/>
              </w:rPr>
            </w:pPr>
          </w:p>
        </w:tc>
        <w:tc>
          <w:tcPr>
            <w:tcW w:w="4896" w:type="dxa"/>
            <w:shd w:val="clear" w:color="auto" w:fill="FFFFFF" w:themeFill="background1"/>
          </w:tcPr>
          <w:p w:rsidR="00D47453" w:rsidRPr="007F21FC" w:rsidRDefault="00D47453" w:rsidP="00FA647A">
            <w:pPr>
              <w:spacing w:before="0" w:after="0" w:line="240" w:lineRule="auto"/>
              <w:rPr>
                <w:rFonts w:ascii="HK Grotesk" w:hAnsi="HK Grotesk"/>
                <w:sz w:val="20"/>
                <w:szCs w:val="20"/>
              </w:rPr>
            </w:pPr>
            <w:r w:rsidRPr="007F21FC">
              <w:rPr>
                <w:rFonts w:ascii="HK Grotesk" w:hAnsi="HK Grotesk"/>
                <w:sz w:val="20"/>
                <w:szCs w:val="20"/>
              </w:rPr>
              <w:t>Ensure that the torque (pressure setting) is known prior to selecting the appropriate equipment</w:t>
            </w:r>
          </w:p>
        </w:tc>
        <w:tc>
          <w:tcPr>
            <w:tcW w:w="1472" w:type="dxa"/>
            <w:shd w:val="clear" w:color="auto" w:fill="FFFFFF" w:themeFill="background1"/>
            <w:vAlign w:val="center"/>
          </w:tcPr>
          <w:p w:rsidR="00D47453" w:rsidRPr="007F21FC" w:rsidRDefault="00D47453" w:rsidP="00FA647A">
            <w:pPr>
              <w:spacing w:before="0" w:after="0" w:line="240" w:lineRule="auto"/>
              <w:rPr>
                <w:rFonts w:ascii="HK Grotesk" w:eastAsia="AdobePiStd" w:hAnsi="HK Grotesk"/>
                <w:sz w:val="20"/>
                <w:szCs w:val="20"/>
              </w:rPr>
            </w:pPr>
          </w:p>
        </w:tc>
        <w:tc>
          <w:tcPr>
            <w:tcW w:w="1288" w:type="dxa"/>
            <w:shd w:val="clear" w:color="auto" w:fill="FFFFFF" w:themeFill="background1"/>
            <w:vAlign w:val="center"/>
          </w:tcPr>
          <w:p w:rsidR="00D47453" w:rsidRPr="007F21FC" w:rsidRDefault="00D47453" w:rsidP="00FA647A">
            <w:pPr>
              <w:spacing w:before="0" w:after="0" w:line="240" w:lineRule="auto"/>
              <w:rPr>
                <w:rFonts w:ascii="HK Grotesk" w:hAnsi="HK Grotesk"/>
                <w:sz w:val="20"/>
                <w:szCs w:val="20"/>
              </w:rPr>
            </w:pPr>
          </w:p>
        </w:tc>
      </w:tr>
      <w:tr w:rsidR="00D47453" w:rsidRPr="007F21FC" w:rsidTr="002D4FEE">
        <w:trPr>
          <w:trHeight w:val="423"/>
        </w:trPr>
        <w:tc>
          <w:tcPr>
            <w:tcW w:w="2192" w:type="dxa"/>
            <w:vMerge w:val="restart"/>
            <w:shd w:val="clear" w:color="auto" w:fill="FFFFFF" w:themeFill="background1"/>
          </w:tcPr>
          <w:p w:rsidR="00D47453" w:rsidRPr="007F21FC" w:rsidRDefault="00D47453" w:rsidP="00FA647A">
            <w:pPr>
              <w:spacing w:before="0" w:after="0" w:line="240" w:lineRule="auto"/>
              <w:rPr>
                <w:rFonts w:ascii="HK Grotesk" w:hAnsi="HK Grotesk"/>
                <w:sz w:val="20"/>
                <w:szCs w:val="20"/>
              </w:rPr>
            </w:pPr>
            <w:r w:rsidRPr="007F21FC">
              <w:rPr>
                <w:rFonts w:ascii="HK Grotesk" w:hAnsi="HK Grotesk"/>
                <w:sz w:val="20"/>
                <w:szCs w:val="20"/>
              </w:rPr>
              <w:t>Unserviceable condition of Hydraulic Torque Spanner</w:t>
            </w:r>
          </w:p>
        </w:tc>
        <w:tc>
          <w:tcPr>
            <w:tcW w:w="4896" w:type="dxa"/>
            <w:shd w:val="clear" w:color="auto" w:fill="FFFFFF" w:themeFill="background1"/>
          </w:tcPr>
          <w:p w:rsidR="00D47453" w:rsidRPr="007F21FC" w:rsidRDefault="00D47453" w:rsidP="00FA647A">
            <w:pPr>
              <w:spacing w:before="0" w:after="0" w:line="240" w:lineRule="auto"/>
              <w:rPr>
                <w:rFonts w:ascii="HK Grotesk" w:hAnsi="HK Grotesk"/>
                <w:sz w:val="20"/>
                <w:szCs w:val="20"/>
              </w:rPr>
            </w:pPr>
            <w:r w:rsidRPr="007F21FC">
              <w:rPr>
                <w:rFonts w:ascii="HK Grotesk" w:hAnsi="HK Grotesk"/>
                <w:sz w:val="20"/>
                <w:szCs w:val="20"/>
              </w:rPr>
              <w:t>Ensure all of the hydraulic fittings are of the correct pressure rating</w:t>
            </w:r>
          </w:p>
        </w:tc>
        <w:tc>
          <w:tcPr>
            <w:tcW w:w="1472" w:type="dxa"/>
            <w:shd w:val="clear" w:color="auto" w:fill="FFFFFF" w:themeFill="background1"/>
            <w:vAlign w:val="center"/>
          </w:tcPr>
          <w:p w:rsidR="00D47453" w:rsidRPr="007F21FC" w:rsidRDefault="00D47453" w:rsidP="00FA647A">
            <w:pPr>
              <w:spacing w:before="0" w:after="0" w:line="240" w:lineRule="auto"/>
              <w:rPr>
                <w:rFonts w:ascii="HK Grotesk" w:eastAsia="AdobePiStd" w:hAnsi="HK Grotesk"/>
                <w:sz w:val="20"/>
                <w:szCs w:val="20"/>
              </w:rPr>
            </w:pPr>
          </w:p>
        </w:tc>
        <w:tc>
          <w:tcPr>
            <w:tcW w:w="1288" w:type="dxa"/>
            <w:shd w:val="clear" w:color="auto" w:fill="FFFFFF" w:themeFill="background1"/>
            <w:vAlign w:val="center"/>
          </w:tcPr>
          <w:p w:rsidR="00D47453" w:rsidRPr="007F21FC" w:rsidRDefault="00D47453" w:rsidP="00FA647A">
            <w:pPr>
              <w:spacing w:before="0" w:after="0" w:line="240" w:lineRule="auto"/>
              <w:rPr>
                <w:rFonts w:ascii="HK Grotesk" w:hAnsi="HK Grotesk"/>
                <w:sz w:val="20"/>
                <w:szCs w:val="20"/>
              </w:rPr>
            </w:pPr>
          </w:p>
        </w:tc>
      </w:tr>
      <w:tr w:rsidR="00D47453" w:rsidRPr="007F21FC" w:rsidTr="002D4FEE">
        <w:trPr>
          <w:trHeight w:val="423"/>
        </w:trPr>
        <w:tc>
          <w:tcPr>
            <w:tcW w:w="2192" w:type="dxa"/>
            <w:vMerge/>
            <w:shd w:val="clear" w:color="auto" w:fill="FFFFFF" w:themeFill="background1"/>
          </w:tcPr>
          <w:p w:rsidR="00D47453" w:rsidRPr="007F21FC" w:rsidRDefault="00D47453" w:rsidP="00FA647A">
            <w:pPr>
              <w:spacing w:before="0" w:after="0" w:line="240" w:lineRule="auto"/>
              <w:rPr>
                <w:rFonts w:ascii="HK Grotesk" w:hAnsi="HK Grotesk"/>
                <w:sz w:val="20"/>
                <w:szCs w:val="20"/>
              </w:rPr>
            </w:pPr>
          </w:p>
        </w:tc>
        <w:tc>
          <w:tcPr>
            <w:tcW w:w="4896" w:type="dxa"/>
            <w:shd w:val="clear" w:color="auto" w:fill="FFFFFF" w:themeFill="background1"/>
          </w:tcPr>
          <w:p w:rsidR="00D47453" w:rsidRPr="007F21FC" w:rsidRDefault="00D47453" w:rsidP="00FA647A">
            <w:pPr>
              <w:spacing w:before="0" w:after="0" w:line="240" w:lineRule="auto"/>
              <w:rPr>
                <w:rFonts w:ascii="HK Grotesk" w:hAnsi="HK Grotesk"/>
                <w:sz w:val="20"/>
                <w:szCs w:val="20"/>
              </w:rPr>
            </w:pPr>
            <w:r w:rsidRPr="007F21FC">
              <w:rPr>
                <w:rFonts w:ascii="HK Grotesk" w:hAnsi="HK Grotesk"/>
                <w:sz w:val="20"/>
                <w:szCs w:val="20"/>
              </w:rPr>
              <w:t>The hydraulic hoses are of the correct pressure rating and are in good condition</w:t>
            </w:r>
          </w:p>
        </w:tc>
        <w:tc>
          <w:tcPr>
            <w:tcW w:w="1472" w:type="dxa"/>
            <w:shd w:val="clear" w:color="auto" w:fill="FFFFFF" w:themeFill="background1"/>
            <w:vAlign w:val="center"/>
          </w:tcPr>
          <w:p w:rsidR="00D47453" w:rsidRPr="007F21FC" w:rsidRDefault="00D47453" w:rsidP="00FA647A">
            <w:pPr>
              <w:spacing w:before="0" w:after="0" w:line="240" w:lineRule="auto"/>
              <w:rPr>
                <w:rFonts w:ascii="HK Grotesk" w:eastAsia="AdobePiStd" w:hAnsi="HK Grotesk"/>
                <w:sz w:val="20"/>
                <w:szCs w:val="20"/>
              </w:rPr>
            </w:pPr>
          </w:p>
        </w:tc>
        <w:tc>
          <w:tcPr>
            <w:tcW w:w="1288" w:type="dxa"/>
            <w:shd w:val="clear" w:color="auto" w:fill="FFFFFF" w:themeFill="background1"/>
            <w:vAlign w:val="center"/>
          </w:tcPr>
          <w:p w:rsidR="00D47453" w:rsidRPr="007F21FC" w:rsidRDefault="00D47453" w:rsidP="00FA647A">
            <w:pPr>
              <w:spacing w:before="0" w:after="0" w:line="240" w:lineRule="auto"/>
              <w:rPr>
                <w:rFonts w:ascii="HK Grotesk" w:hAnsi="HK Grotesk"/>
                <w:sz w:val="20"/>
                <w:szCs w:val="20"/>
              </w:rPr>
            </w:pPr>
          </w:p>
        </w:tc>
      </w:tr>
      <w:tr w:rsidR="00D47453" w:rsidRPr="007F21FC" w:rsidTr="002D4FEE">
        <w:trPr>
          <w:trHeight w:val="423"/>
        </w:trPr>
        <w:tc>
          <w:tcPr>
            <w:tcW w:w="2192" w:type="dxa"/>
            <w:vMerge/>
            <w:shd w:val="clear" w:color="auto" w:fill="auto"/>
          </w:tcPr>
          <w:p w:rsidR="00D47453" w:rsidRPr="007F21FC" w:rsidRDefault="00D47453" w:rsidP="00FA647A">
            <w:pPr>
              <w:spacing w:before="0" w:after="0" w:line="240" w:lineRule="auto"/>
              <w:rPr>
                <w:rFonts w:ascii="HK Grotesk" w:hAnsi="HK Grotesk"/>
                <w:sz w:val="20"/>
                <w:szCs w:val="20"/>
              </w:rPr>
            </w:pPr>
            <w:bookmarkStart w:id="0" w:name="_GoBack" w:colFirst="1" w:colLast="3"/>
          </w:p>
        </w:tc>
        <w:tc>
          <w:tcPr>
            <w:tcW w:w="4896" w:type="dxa"/>
            <w:shd w:val="clear" w:color="auto" w:fill="FFFFFF" w:themeFill="background1"/>
          </w:tcPr>
          <w:p w:rsidR="00D47453" w:rsidRPr="007F21FC" w:rsidRDefault="00D47453" w:rsidP="00FA647A">
            <w:pPr>
              <w:spacing w:before="0" w:after="0" w:line="240" w:lineRule="auto"/>
              <w:rPr>
                <w:rFonts w:ascii="HK Grotesk" w:hAnsi="HK Grotesk"/>
                <w:sz w:val="20"/>
                <w:szCs w:val="20"/>
              </w:rPr>
            </w:pPr>
            <w:r w:rsidRPr="007F21FC">
              <w:rPr>
                <w:rFonts w:ascii="HK Grotesk" w:hAnsi="HK Grotesk"/>
                <w:sz w:val="20"/>
                <w:szCs w:val="20"/>
              </w:rPr>
              <w:t>The condition of the Hydraulic Torque Spanner head is good (no signs of cracks or fatigue)</w:t>
            </w:r>
          </w:p>
        </w:tc>
        <w:tc>
          <w:tcPr>
            <w:tcW w:w="1472" w:type="dxa"/>
            <w:shd w:val="clear" w:color="auto" w:fill="FFFFFF" w:themeFill="background1"/>
            <w:vAlign w:val="center"/>
          </w:tcPr>
          <w:p w:rsidR="00D47453" w:rsidRPr="007F21FC" w:rsidRDefault="00D47453" w:rsidP="00FA647A">
            <w:pPr>
              <w:spacing w:before="0" w:after="0" w:line="240" w:lineRule="auto"/>
              <w:rPr>
                <w:rFonts w:ascii="HK Grotesk" w:eastAsia="AdobePiStd" w:hAnsi="HK Grotesk"/>
                <w:sz w:val="20"/>
                <w:szCs w:val="20"/>
              </w:rPr>
            </w:pPr>
          </w:p>
        </w:tc>
        <w:tc>
          <w:tcPr>
            <w:tcW w:w="1288" w:type="dxa"/>
            <w:shd w:val="clear" w:color="auto" w:fill="FFFFFF" w:themeFill="background1"/>
            <w:vAlign w:val="center"/>
          </w:tcPr>
          <w:p w:rsidR="00D47453" w:rsidRPr="007F21FC" w:rsidRDefault="00D47453" w:rsidP="00FA647A">
            <w:pPr>
              <w:spacing w:before="0" w:after="0" w:line="240" w:lineRule="auto"/>
              <w:rPr>
                <w:rFonts w:ascii="HK Grotesk" w:hAnsi="HK Grotesk"/>
                <w:sz w:val="20"/>
                <w:szCs w:val="20"/>
              </w:rPr>
            </w:pPr>
          </w:p>
        </w:tc>
      </w:tr>
      <w:tr w:rsidR="00D47453" w:rsidRPr="007F21FC" w:rsidTr="002D4FEE">
        <w:trPr>
          <w:trHeight w:val="423"/>
        </w:trPr>
        <w:tc>
          <w:tcPr>
            <w:tcW w:w="2192" w:type="dxa"/>
            <w:vMerge/>
            <w:shd w:val="clear" w:color="auto" w:fill="auto"/>
          </w:tcPr>
          <w:p w:rsidR="00D47453" w:rsidRPr="007F21FC" w:rsidRDefault="00D47453" w:rsidP="00FA647A">
            <w:pPr>
              <w:spacing w:before="0" w:after="0" w:line="240" w:lineRule="auto"/>
              <w:rPr>
                <w:rFonts w:ascii="HK Grotesk" w:hAnsi="HK Grotesk"/>
                <w:sz w:val="20"/>
                <w:szCs w:val="20"/>
              </w:rPr>
            </w:pPr>
          </w:p>
        </w:tc>
        <w:tc>
          <w:tcPr>
            <w:tcW w:w="4896" w:type="dxa"/>
            <w:shd w:val="clear" w:color="auto" w:fill="FFFFFF" w:themeFill="background1"/>
          </w:tcPr>
          <w:p w:rsidR="00D47453" w:rsidRPr="007F21FC" w:rsidRDefault="00D47453" w:rsidP="00FA647A">
            <w:pPr>
              <w:spacing w:before="0" w:after="0" w:line="240" w:lineRule="auto"/>
              <w:rPr>
                <w:rFonts w:ascii="HK Grotesk" w:hAnsi="HK Grotesk"/>
                <w:sz w:val="20"/>
                <w:szCs w:val="20"/>
              </w:rPr>
            </w:pPr>
            <w:r w:rsidRPr="007F21FC">
              <w:rPr>
                <w:rFonts w:ascii="HK Grotesk" w:hAnsi="HK Grotesk"/>
                <w:sz w:val="20"/>
                <w:szCs w:val="20"/>
              </w:rPr>
              <w:t>The pump and pressure gauge are in good condition</w:t>
            </w:r>
          </w:p>
        </w:tc>
        <w:tc>
          <w:tcPr>
            <w:tcW w:w="1472" w:type="dxa"/>
            <w:shd w:val="clear" w:color="auto" w:fill="FFFFFF" w:themeFill="background1"/>
            <w:vAlign w:val="center"/>
          </w:tcPr>
          <w:p w:rsidR="00D47453" w:rsidRPr="007F21FC" w:rsidRDefault="00D47453" w:rsidP="00FA647A">
            <w:pPr>
              <w:spacing w:before="0" w:after="0" w:line="240" w:lineRule="auto"/>
              <w:rPr>
                <w:rFonts w:ascii="HK Grotesk" w:eastAsia="AdobePiStd" w:hAnsi="HK Grotesk"/>
                <w:sz w:val="20"/>
                <w:szCs w:val="20"/>
              </w:rPr>
            </w:pPr>
          </w:p>
        </w:tc>
        <w:tc>
          <w:tcPr>
            <w:tcW w:w="1288" w:type="dxa"/>
            <w:shd w:val="clear" w:color="auto" w:fill="FFFFFF" w:themeFill="background1"/>
            <w:vAlign w:val="center"/>
          </w:tcPr>
          <w:p w:rsidR="00D47453" w:rsidRPr="007F21FC" w:rsidRDefault="00D47453" w:rsidP="00FA647A">
            <w:pPr>
              <w:spacing w:before="0" w:after="0" w:line="240" w:lineRule="auto"/>
              <w:rPr>
                <w:rFonts w:ascii="HK Grotesk" w:hAnsi="HK Grotesk"/>
                <w:sz w:val="20"/>
                <w:szCs w:val="20"/>
              </w:rPr>
            </w:pPr>
          </w:p>
        </w:tc>
      </w:tr>
      <w:tr w:rsidR="00D47453" w:rsidRPr="007F21FC" w:rsidTr="002D4FEE">
        <w:trPr>
          <w:trHeight w:val="423"/>
        </w:trPr>
        <w:tc>
          <w:tcPr>
            <w:tcW w:w="2192" w:type="dxa"/>
            <w:vMerge/>
            <w:shd w:val="clear" w:color="auto" w:fill="auto"/>
          </w:tcPr>
          <w:p w:rsidR="00D47453" w:rsidRPr="007F21FC" w:rsidRDefault="00D47453" w:rsidP="00FA647A">
            <w:pPr>
              <w:spacing w:before="0" w:after="0" w:line="240" w:lineRule="auto"/>
              <w:rPr>
                <w:rFonts w:ascii="HK Grotesk" w:hAnsi="HK Grotesk"/>
                <w:sz w:val="20"/>
                <w:szCs w:val="20"/>
              </w:rPr>
            </w:pPr>
          </w:p>
        </w:tc>
        <w:tc>
          <w:tcPr>
            <w:tcW w:w="4896" w:type="dxa"/>
            <w:shd w:val="clear" w:color="auto" w:fill="FFFFFF" w:themeFill="background1"/>
          </w:tcPr>
          <w:p w:rsidR="00D47453" w:rsidRPr="007F21FC" w:rsidRDefault="00D47453" w:rsidP="00FA647A">
            <w:pPr>
              <w:spacing w:before="0" w:after="0" w:line="240" w:lineRule="auto"/>
              <w:rPr>
                <w:rFonts w:ascii="HK Grotesk" w:hAnsi="HK Grotesk"/>
                <w:sz w:val="20"/>
                <w:szCs w:val="20"/>
              </w:rPr>
            </w:pPr>
            <w:r w:rsidRPr="007F21FC">
              <w:rPr>
                <w:rFonts w:ascii="HK Grotesk" w:hAnsi="HK Grotesk"/>
                <w:sz w:val="20"/>
                <w:szCs w:val="20"/>
              </w:rPr>
              <w:t>The reaction legs are in good condition (no signs of cracks or fatigue) and are the correct legs for the job</w:t>
            </w:r>
          </w:p>
        </w:tc>
        <w:tc>
          <w:tcPr>
            <w:tcW w:w="1472" w:type="dxa"/>
            <w:shd w:val="clear" w:color="auto" w:fill="FFFFFF" w:themeFill="background1"/>
            <w:vAlign w:val="center"/>
          </w:tcPr>
          <w:p w:rsidR="00D47453" w:rsidRPr="007F21FC" w:rsidRDefault="00D47453" w:rsidP="00FA647A">
            <w:pPr>
              <w:spacing w:before="0" w:after="0" w:line="240" w:lineRule="auto"/>
              <w:rPr>
                <w:rFonts w:ascii="HK Grotesk" w:eastAsia="AdobePiStd" w:hAnsi="HK Grotesk"/>
                <w:sz w:val="20"/>
                <w:szCs w:val="20"/>
              </w:rPr>
            </w:pPr>
          </w:p>
        </w:tc>
        <w:tc>
          <w:tcPr>
            <w:tcW w:w="1288" w:type="dxa"/>
            <w:shd w:val="clear" w:color="auto" w:fill="FFFFFF" w:themeFill="background1"/>
            <w:vAlign w:val="center"/>
          </w:tcPr>
          <w:p w:rsidR="00D47453" w:rsidRPr="007F21FC" w:rsidRDefault="00D47453" w:rsidP="00FA647A">
            <w:pPr>
              <w:spacing w:before="0" w:after="0" w:line="240" w:lineRule="auto"/>
              <w:rPr>
                <w:rFonts w:ascii="HK Grotesk" w:hAnsi="HK Grotesk"/>
                <w:sz w:val="20"/>
                <w:szCs w:val="20"/>
              </w:rPr>
            </w:pPr>
          </w:p>
        </w:tc>
      </w:tr>
      <w:tr w:rsidR="00D47453" w:rsidRPr="007F21FC" w:rsidTr="002D4FEE">
        <w:trPr>
          <w:trHeight w:val="423"/>
        </w:trPr>
        <w:tc>
          <w:tcPr>
            <w:tcW w:w="2192" w:type="dxa"/>
            <w:vMerge/>
            <w:shd w:val="clear" w:color="auto" w:fill="auto"/>
          </w:tcPr>
          <w:p w:rsidR="00D47453" w:rsidRPr="007F21FC" w:rsidRDefault="00D47453" w:rsidP="00FA647A">
            <w:pPr>
              <w:spacing w:before="0" w:after="0" w:line="240" w:lineRule="auto"/>
              <w:rPr>
                <w:rFonts w:ascii="HK Grotesk" w:hAnsi="HK Grotesk"/>
                <w:sz w:val="20"/>
                <w:szCs w:val="20"/>
              </w:rPr>
            </w:pPr>
          </w:p>
        </w:tc>
        <w:tc>
          <w:tcPr>
            <w:tcW w:w="4896" w:type="dxa"/>
            <w:shd w:val="clear" w:color="auto" w:fill="FFFFFF" w:themeFill="background1"/>
          </w:tcPr>
          <w:p w:rsidR="00D47453" w:rsidRPr="007F21FC" w:rsidRDefault="00D47453" w:rsidP="00FA647A">
            <w:pPr>
              <w:spacing w:before="0" w:after="0" w:line="240" w:lineRule="auto"/>
              <w:rPr>
                <w:rFonts w:ascii="HK Grotesk" w:hAnsi="HK Grotesk"/>
                <w:sz w:val="20"/>
                <w:szCs w:val="20"/>
              </w:rPr>
            </w:pPr>
            <w:r w:rsidRPr="007F21FC">
              <w:rPr>
                <w:rFonts w:ascii="HK Grotesk" w:hAnsi="HK Grotesk"/>
                <w:sz w:val="20"/>
                <w:szCs w:val="20"/>
              </w:rPr>
              <w:t>The pendant cable and pendant are in good condition</w:t>
            </w:r>
          </w:p>
        </w:tc>
        <w:tc>
          <w:tcPr>
            <w:tcW w:w="1472" w:type="dxa"/>
            <w:shd w:val="clear" w:color="auto" w:fill="FFFFFF" w:themeFill="background1"/>
            <w:vAlign w:val="center"/>
          </w:tcPr>
          <w:p w:rsidR="00D47453" w:rsidRPr="007F21FC" w:rsidRDefault="00D47453" w:rsidP="00FA647A">
            <w:pPr>
              <w:spacing w:before="0" w:after="0" w:line="240" w:lineRule="auto"/>
              <w:rPr>
                <w:rFonts w:ascii="HK Grotesk" w:eastAsia="AdobePiStd" w:hAnsi="HK Grotesk"/>
                <w:sz w:val="20"/>
                <w:szCs w:val="20"/>
              </w:rPr>
            </w:pPr>
          </w:p>
        </w:tc>
        <w:tc>
          <w:tcPr>
            <w:tcW w:w="1288" w:type="dxa"/>
            <w:shd w:val="clear" w:color="auto" w:fill="FFFFFF" w:themeFill="background1"/>
            <w:vAlign w:val="center"/>
          </w:tcPr>
          <w:p w:rsidR="00D47453" w:rsidRPr="007F21FC" w:rsidRDefault="00D47453" w:rsidP="00FA647A">
            <w:pPr>
              <w:spacing w:before="0" w:after="0" w:line="240" w:lineRule="auto"/>
              <w:rPr>
                <w:rFonts w:ascii="HK Grotesk" w:hAnsi="HK Grotesk"/>
                <w:sz w:val="20"/>
                <w:szCs w:val="20"/>
              </w:rPr>
            </w:pPr>
          </w:p>
        </w:tc>
      </w:tr>
      <w:tr w:rsidR="00D47453" w:rsidRPr="007F21FC" w:rsidTr="002D4FEE">
        <w:trPr>
          <w:trHeight w:val="423"/>
        </w:trPr>
        <w:tc>
          <w:tcPr>
            <w:tcW w:w="2192" w:type="dxa"/>
            <w:vMerge/>
            <w:shd w:val="clear" w:color="auto" w:fill="auto"/>
          </w:tcPr>
          <w:p w:rsidR="00D47453" w:rsidRPr="007F21FC" w:rsidRDefault="00D47453" w:rsidP="00FA647A">
            <w:pPr>
              <w:spacing w:before="0" w:after="0" w:line="240" w:lineRule="auto"/>
              <w:rPr>
                <w:rFonts w:ascii="HK Grotesk" w:hAnsi="HK Grotesk"/>
                <w:sz w:val="20"/>
                <w:szCs w:val="20"/>
              </w:rPr>
            </w:pPr>
          </w:p>
        </w:tc>
        <w:tc>
          <w:tcPr>
            <w:tcW w:w="4896" w:type="dxa"/>
            <w:shd w:val="clear" w:color="auto" w:fill="FFFFFF" w:themeFill="background1"/>
          </w:tcPr>
          <w:p w:rsidR="00D47453" w:rsidRPr="007F21FC" w:rsidRDefault="00D47453" w:rsidP="00FA647A">
            <w:pPr>
              <w:spacing w:before="0" w:after="0" w:line="240" w:lineRule="auto"/>
              <w:rPr>
                <w:rFonts w:ascii="HK Grotesk" w:hAnsi="HK Grotesk"/>
                <w:sz w:val="20"/>
                <w:szCs w:val="20"/>
              </w:rPr>
            </w:pPr>
            <w:r w:rsidRPr="007F21FC">
              <w:rPr>
                <w:rFonts w:ascii="HK Grotesk" w:hAnsi="HK Grotesk"/>
                <w:sz w:val="20"/>
                <w:szCs w:val="20"/>
              </w:rPr>
              <w:t>The pump motor electrical lead is in good condition and has been tested and tagged and is within the date range</w:t>
            </w:r>
          </w:p>
        </w:tc>
        <w:tc>
          <w:tcPr>
            <w:tcW w:w="1472" w:type="dxa"/>
            <w:shd w:val="clear" w:color="auto" w:fill="FFFFFF" w:themeFill="background1"/>
            <w:vAlign w:val="center"/>
          </w:tcPr>
          <w:p w:rsidR="00D47453" w:rsidRPr="007F21FC" w:rsidRDefault="00D47453" w:rsidP="00FA647A">
            <w:pPr>
              <w:spacing w:before="0" w:after="0" w:line="240" w:lineRule="auto"/>
              <w:rPr>
                <w:rFonts w:ascii="HK Grotesk" w:eastAsia="AdobePiStd" w:hAnsi="HK Grotesk"/>
                <w:sz w:val="20"/>
                <w:szCs w:val="20"/>
              </w:rPr>
            </w:pPr>
          </w:p>
        </w:tc>
        <w:tc>
          <w:tcPr>
            <w:tcW w:w="1288" w:type="dxa"/>
            <w:shd w:val="clear" w:color="auto" w:fill="FFFFFF" w:themeFill="background1"/>
            <w:vAlign w:val="center"/>
          </w:tcPr>
          <w:p w:rsidR="00D47453" w:rsidRPr="007F21FC" w:rsidRDefault="00D47453" w:rsidP="00FA647A">
            <w:pPr>
              <w:spacing w:before="0" w:after="0" w:line="240" w:lineRule="auto"/>
              <w:rPr>
                <w:rFonts w:ascii="HK Grotesk" w:hAnsi="HK Grotesk"/>
                <w:sz w:val="20"/>
                <w:szCs w:val="20"/>
              </w:rPr>
            </w:pPr>
          </w:p>
        </w:tc>
      </w:tr>
      <w:tr w:rsidR="00D47453" w:rsidRPr="007F21FC" w:rsidTr="002D4FEE">
        <w:trPr>
          <w:trHeight w:val="423"/>
        </w:trPr>
        <w:tc>
          <w:tcPr>
            <w:tcW w:w="2192" w:type="dxa"/>
            <w:vMerge/>
            <w:shd w:val="clear" w:color="auto" w:fill="auto"/>
          </w:tcPr>
          <w:p w:rsidR="00D47453" w:rsidRPr="007F21FC" w:rsidRDefault="00D47453" w:rsidP="00FA647A">
            <w:pPr>
              <w:spacing w:before="0" w:after="0" w:line="240" w:lineRule="auto"/>
              <w:rPr>
                <w:rFonts w:ascii="HK Grotesk" w:hAnsi="HK Grotesk"/>
                <w:sz w:val="20"/>
                <w:szCs w:val="20"/>
              </w:rPr>
            </w:pPr>
          </w:p>
        </w:tc>
        <w:tc>
          <w:tcPr>
            <w:tcW w:w="4896" w:type="dxa"/>
            <w:shd w:val="clear" w:color="auto" w:fill="FFFFFF" w:themeFill="background1"/>
          </w:tcPr>
          <w:p w:rsidR="00D47453" w:rsidRPr="007F21FC" w:rsidRDefault="00D47453" w:rsidP="00FA647A">
            <w:pPr>
              <w:spacing w:before="0" w:after="0" w:line="240" w:lineRule="auto"/>
              <w:rPr>
                <w:rFonts w:ascii="HK Grotesk" w:hAnsi="HK Grotesk"/>
                <w:sz w:val="20"/>
                <w:szCs w:val="20"/>
              </w:rPr>
            </w:pPr>
            <w:r w:rsidRPr="007F21FC">
              <w:rPr>
                <w:rFonts w:ascii="HK Grotesk" w:hAnsi="HK Grotesk"/>
                <w:sz w:val="20"/>
                <w:szCs w:val="20"/>
              </w:rPr>
              <w:t>Check pump oil level is correct and only use recommended hydraulic spanner oil for topping up and that the oil is clear and amber in colour.</w:t>
            </w:r>
          </w:p>
        </w:tc>
        <w:tc>
          <w:tcPr>
            <w:tcW w:w="1472" w:type="dxa"/>
            <w:shd w:val="clear" w:color="auto" w:fill="FFFFFF" w:themeFill="background1"/>
            <w:vAlign w:val="center"/>
          </w:tcPr>
          <w:p w:rsidR="00D47453" w:rsidRPr="007F21FC" w:rsidRDefault="00D47453" w:rsidP="00FA647A">
            <w:pPr>
              <w:spacing w:before="0" w:after="0" w:line="240" w:lineRule="auto"/>
              <w:rPr>
                <w:rFonts w:ascii="HK Grotesk" w:eastAsia="AdobePiStd" w:hAnsi="HK Grotesk"/>
                <w:sz w:val="20"/>
                <w:szCs w:val="20"/>
              </w:rPr>
            </w:pPr>
          </w:p>
        </w:tc>
        <w:tc>
          <w:tcPr>
            <w:tcW w:w="1288" w:type="dxa"/>
            <w:shd w:val="clear" w:color="auto" w:fill="FFFFFF" w:themeFill="background1"/>
            <w:vAlign w:val="center"/>
          </w:tcPr>
          <w:p w:rsidR="00D47453" w:rsidRPr="007F21FC" w:rsidRDefault="00D47453" w:rsidP="00FA647A">
            <w:pPr>
              <w:spacing w:before="0" w:after="0" w:line="240" w:lineRule="auto"/>
              <w:rPr>
                <w:rFonts w:ascii="HK Grotesk" w:hAnsi="HK Grotesk"/>
                <w:sz w:val="20"/>
                <w:szCs w:val="20"/>
              </w:rPr>
            </w:pPr>
          </w:p>
        </w:tc>
      </w:tr>
      <w:tr w:rsidR="00D47453" w:rsidRPr="007F21FC" w:rsidTr="002D4FEE">
        <w:trPr>
          <w:trHeight w:val="423"/>
        </w:trPr>
        <w:tc>
          <w:tcPr>
            <w:tcW w:w="2192" w:type="dxa"/>
            <w:vMerge w:val="restart"/>
            <w:shd w:val="clear" w:color="auto" w:fill="auto"/>
          </w:tcPr>
          <w:p w:rsidR="00D47453" w:rsidRPr="007F21FC" w:rsidRDefault="00D47453" w:rsidP="00FA647A">
            <w:pPr>
              <w:spacing w:before="0" w:after="0" w:line="240" w:lineRule="auto"/>
              <w:rPr>
                <w:rFonts w:ascii="HK Grotesk" w:hAnsi="HK Grotesk"/>
                <w:sz w:val="20"/>
                <w:szCs w:val="20"/>
              </w:rPr>
            </w:pPr>
            <w:r w:rsidRPr="007F21FC">
              <w:rPr>
                <w:rFonts w:ascii="HK Grotesk" w:hAnsi="HK Grotesk"/>
                <w:sz w:val="20"/>
                <w:szCs w:val="20"/>
              </w:rPr>
              <w:t>Socket / spanner selection</w:t>
            </w:r>
          </w:p>
        </w:tc>
        <w:tc>
          <w:tcPr>
            <w:tcW w:w="4896" w:type="dxa"/>
            <w:shd w:val="clear" w:color="auto" w:fill="FFFFFF" w:themeFill="background1"/>
          </w:tcPr>
          <w:p w:rsidR="00D47453" w:rsidRPr="007F21FC" w:rsidRDefault="00D47453" w:rsidP="00FA647A">
            <w:pPr>
              <w:spacing w:before="0" w:after="0" w:line="240" w:lineRule="auto"/>
              <w:rPr>
                <w:rFonts w:ascii="HK Grotesk" w:hAnsi="HK Grotesk"/>
                <w:sz w:val="20"/>
                <w:szCs w:val="20"/>
              </w:rPr>
            </w:pPr>
            <w:r w:rsidRPr="007F21FC">
              <w:rPr>
                <w:rFonts w:ascii="HK Grotesk" w:hAnsi="HK Grotesk"/>
                <w:sz w:val="20"/>
                <w:szCs w:val="20"/>
              </w:rPr>
              <w:t>Ensure that only approved and identified sockets (marked with orange paint band) / spanners are used</w:t>
            </w:r>
          </w:p>
        </w:tc>
        <w:tc>
          <w:tcPr>
            <w:tcW w:w="1472" w:type="dxa"/>
            <w:shd w:val="clear" w:color="auto" w:fill="FFFFFF" w:themeFill="background1"/>
            <w:vAlign w:val="center"/>
          </w:tcPr>
          <w:p w:rsidR="00D47453" w:rsidRPr="007F21FC" w:rsidRDefault="00D47453" w:rsidP="00FA647A">
            <w:pPr>
              <w:spacing w:before="0" w:after="0" w:line="240" w:lineRule="auto"/>
              <w:rPr>
                <w:rFonts w:ascii="HK Grotesk" w:eastAsia="AdobePiStd" w:hAnsi="HK Grotesk"/>
                <w:sz w:val="20"/>
                <w:szCs w:val="20"/>
              </w:rPr>
            </w:pPr>
          </w:p>
        </w:tc>
        <w:tc>
          <w:tcPr>
            <w:tcW w:w="1288" w:type="dxa"/>
            <w:shd w:val="clear" w:color="auto" w:fill="FFFFFF" w:themeFill="background1"/>
            <w:vAlign w:val="center"/>
          </w:tcPr>
          <w:p w:rsidR="00D47453" w:rsidRPr="007F21FC" w:rsidRDefault="00D47453" w:rsidP="00FA647A">
            <w:pPr>
              <w:spacing w:before="0" w:after="0" w:line="240" w:lineRule="auto"/>
              <w:rPr>
                <w:rFonts w:ascii="HK Grotesk" w:hAnsi="HK Grotesk"/>
                <w:sz w:val="20"/>
                <w:szCs w:val="20"/>
              </w:rPr>
            </w:pPr>
          </w:p>
        </w:tc>
      </w:tr>
      <w:tr w:rsidR="00D47453" w:rsidRPr="007F21FC" w:rsidTr="002D4FEE">
        <w:trPr>
          <w:trHeight w:val="423"/>
        </w:trPr>
        <w:tc>
          <w:tcPr>
            <w:tcW w:w="2192" w:type="dxa"/>
            <w:vMerge/>
            <w:shd w:val="clear" w:color="auto" w:fill="auto"/>
          </w:tcPr>
          <w:p w:rsidR="00D47453" w:rsidRPr="007F21FC" w:rsidRDefault="00D47453" w:rsidP="00FA647A">
            <w:pPr>
              <w:spacing w:before="0" w:after="0" w:line="240" w:lineRule="auto"/>
              <w:rPr>
                <w:rFonts w:ascii="HK Grotesk" w:hAnsi="HK Grotesk"/>
                <w:sz w:val="20"/>
                <w:szCs w:val="20"/>
              </w:rPr>
            </w:pPr>
          </w:p>
        </w:tc>
        <w:tc>
          <w:tcPr>
            <w:tcW w:w="4896" w:type="dxa"/>
            <w:shd w:val="clear" w:color="auto" w:fill="FFFFFF" w:themeFill="background1"/>
          </w:tcPr>
          <w:p w:rsidR="00D47453" w:rsidRPr="007F21FC" w:rsidRDefault="00D47453" w:rsidP="00FA647A">
            <w:pPr>
              <w:spacing w:before="0" w:after="0" w:line="240" w:lineRule="auto"/>
              <w:rPr>
                <w:rFonts w:ascii="HK Grotesk" w:hAnsi="HK Grotesk"/>
                <w:sz w:val="20"/>
                <w:szCs w:val="20"/>
              </w:rPr>
            </w:pPr>
            <w:r w:rsidRPr="007F21FC">
              <w:rPr>
                <w:rFonts w:ascii="HK Grotesk" w:hAnsi="HK Grotesk"/>
                <w:sz w:val="20"/>
                <w:szCs w:val="20"/>
              </w:rPr>
              <w:t xml:space="preserve">Inspect for damage, cracks </w:t>
            </w:r>
            <w:proofErr w:type="spellStart"/>
            <w:r w:rsidRPr="007F21FC">
              <w:rPr>
                <w:rFonts w:ascii="HK Grotesk" w:hAnsi="HK Grotesk"/>
                <w:sz w:val="20"/>
                <w:szCs w:val="20"/>
              </w:rPr>
              <w:t>etc</w:t>
            </w:r>
            <w:proofErr w:type="spellEnd"/>
            <w:r w:rsidRPr="007F21FC">
              <w:rPr>
                <w:rFonts w:ascii="HK Grotesk" w:hAnsi="HK Grotesk"/>
                <w:sz w:val="20"/>
                <w:szCs w:val="20"/>
              </w:rPr>
              <w:t xml:space="preserve"> before use</w:t>
            </w:r>
          </w:p>
        </w:tc>
        <w:tc>
          <w:tcPr>
            <w:tcW w:w="1472" w:type="dxa"/>
            <w:shd w:val="clear" w:color="auto" w:fill="FFFFFF" w:themeFill="background1"/>
            <w:vAlign w:val="center"/>
          </w:tcPr>
          <w:p w:rsidR="00D47453" w:rsidRPr="007F21FC" w:rsidRDefault="00D47453" w:rsidP="00FA647A">
            <w:pPr>
              <w:spacing w:before="0" w:after="0" w:line="240" w:lineRule="auto"/>
              <w:rPr>
                <w:rFonts w:ascii="HK Grotesk" w:eastAsia="AdobePiStd" w:hAnsi="HK Grotesk"/>
                <w:sz w:val="20"/>
                <w:szCs w:val="20"/>
              </w:rPr>
            </w:pPr>
          </w:p>
        </w:tc>
        <w:tc>
          <w:tcPr>
            <w:tcW w:w="1288" w:type="dxa"/>
            <w:shd w:val="clear" w:color="auto" w:fill="FFFFFF" w:themeFill="background1"/>
            <w:vAlign w:val="center"/>
          </w:tcPr>
          <w:p w:rsidR="00D47453" w:rsidRPr="007F21FC" w:rsidRDefault="00D47453" w:rsidP="00FA647A">
            <w:pPr>
              <w:spacing w:before="0" w:after="0" w:line="240" w:lineRule="auto"/>
              <w:rPr>
                <w:rFonts w:ascii="HK Grotesk" w:hAnsi="HK Grotesk"/>
                <w:sz w:val="20"/>
                <w:szCs w:val="20"/>
              </w:rPr>
            </w:pPr>
          </w:p>
        </w:tc>
      </w:tr>
      <w:tr w:rsidR="00D47453" w:rsidRPr="007F21FC" w:rsidTr="002D4FEE">
        <w:trPr>
          <w:trHeight w:val="423"/>
        </w:trPr>
        <w:tc>
          <w:tcPr>
            <w:tcW w:w="2192" w:type="dxa"/>
            <w:vMerge/>
            <w:shd w:val="clear" w:color="auto" w:fill="auto"/>
          </w:tcPr>
          <w:p w:rsidR="00D47453" w:rsidRPr="007F21FC" w:rsidRDefault="00D47453" w:rsidP="00FA647A">
            <w:pPr>
              <w:spacing w:before="0" w:after="0" w:line="240" w:lineRule="auto"/>
              <w:rPr>
                <w:rFonts w:ascii="HK Grotesk" w:hAnsi="HK Grotesk"/>
                <w:sz w:val="20"/>
                <w:szCs w:val="20"/>
              </w:rPr>
            </w:pPr>
          </w:p>
        </w:tc>
        <w:tc>
          <w:tcPr>
            <w:tcW w:w="4896" w:type="dxa"/>
            <w:shd w:val="clear" w:color="auto" w:fill="FFFFFF" w:themeFill="background1"/>
          </w:tcPr>
          <w:p w:rsidR="00D47453" w:rsidRPr="007F21FC" w:rsidRDefault="00D47453" w:rsidP="00FA647A">
            <w:pPr>
              <w:spacing w:before="0" w:after="0" w:line="240" w:lineRule="auto"/>
              <w:rPr>
                <w:rFonts w:ascii="HK Grotesk" w:hAnsi="HK Grotesk"/>
                <w:sz w:val="20"/>
                <w:szCs w:val="20"/>
              </w:rPr>
            </w:pPr>
            <w:r w:rsidRPr="007F21FC">
              <w:rPr>
                <w:rFonts w:ascii="HK Grotesk" w:hAnsi="HK Grotesk"/>
                <w:sz w:val="20"/>
                <w:szCs w:val="20"/>
              </w:rPr>
              <w:t>Ensure that the approved and identified socket / spanner selected is the correct fit to the nut or bolt before applying pressure</w:t>
            </w:r>
          </w:p>
        </w:tc>
        <w:tc>
          <w:tcPr>
            <w:tcW w:w="1472" w:type="dxa"/>
            <w:shd w:val="clear" w:color="auto" w:fill="FFFFFF" w:themeFill="background1"/>
            <w:vAlign w:val="center"/>
          </w:tcPr>
          <w:p w:rsidR="00D47453" w:rsidRPr="007F21FC" w:rsidRDefault="00D47453" w:rsidP="00FA647A">
            <w:pPr>
              <w:spacing w:before="0" w:after="0" w:line="240" w:lineRule="auto"/>
              <w:rPr>
                <w:rFonts w:ascii="HK Grotesk" w:eastAsia="AdobePiStd" w:hAnsi="HK Grotesk"/>
                <w:sz w:val="20"/>
                <w:szCs w:val="20"/>
              </w:rPr>
            </w:pPr>
          </w:p>
        </w:tc>
        <w:tc>
          <w:tcPr>
            <w:tcW w:w="1288" w:type="dxa"/>
            <w:shd w:val="clear" w:color="auto" w:fill="FFFFFF" w:themeFill="background1"/>
            <w:vAlign w:val="center"/>
          </w:tcPr>
          <w:p w:rsidR="00D47453" w:rsidRPr="007F21FC" w:rsidRDefault="00D47453" w:rsidP="00FA647A">
            <w:pPr>
              <w:spacing w:before="0" w:after="0" w:line="240" w:lineRule="auto"/>
              <w:rPr>
                <w:rFonts w:ascii="HK Grotesk" w:hAnsi="HK Grotesk"/>
                <w:sz w:val="20"/>
                <w:szCs w:val="20"/>
              </w:rPr>
            </w:pPr>
          </w:p>
        </w:tc>
      </w:tr>
      <w:tr w:rsidR="00D47453" w:rsidRPr="007F21FC" w:rsidTr="002D4FEE">
        <w:tc>
          <w:tcPr>
            <w:tcW w:w="2192" w:type="dxa"/>
            <w:vMerge w:val="restart"/>
            <w:shd w:val="clear" w:color="auto" w:fill="auto"/>
          </w:tcPr>
          <w:p w:rsidR="00D47453" w:rsidRPr="007F21FC" w:rsidRDefault="00D47453" w:rsidP="00FA647A">
            <w:pPr>
              <w:spacing w:before="0" w:after="0" w:line="240" w:lineRule="auto"/>
              <w:rPr>
                <w:rFonts w:ascii="HK Grotesk" w:hAnsi="HK Grotesk"/>
                <w:sz w:val="20"/>
                <w:szCs w:val="20"/>
              </w:rPr>
            </w:pPr>
            <w:r w:rsidRPr="007F21FC">
              <w:rPr>
                <w:rFonts w:ascii="HK Grotesk" w:hAnsi="HK Grotesk"/>
                <w:sz w:val="20"/>
                <w:szCs w:val="20"/>
              </w:rPr>
              <w:t>Torque setting selection</w:t>
            </w:r>
          </w:p>
        </w:tc>
        <w:tc>
          <w:tcPr>
            <w:tcW w:w="4896" w:type="dxa"/>
            <w:shd w:val="clear" w:color="auto" w:fill="FFFFFF" w:themeFill="background1"/>
          </w:tcPr>
          <w:p w:rsidR="00D47453" w:rsidRPr="007F21FC" w:rsidRDefault="00D47453" w:rsidP="00FA647A">
            <w:pPr>
              <w:spacing w:before="0" w:after="0" w:line="240" w:lineRule="auto"/>
              <w:rPr>
                <w:rFonts w:ascii="HK Grotesk" w:hAnsi="HK Grotesk"/>
                <w:sz w:val="20"/>
                <w:szCs w:val="20"/>
              </w:rPr>
            </w:pPr>
            <w:r w:rsidRPr="007F21FC">
              <w:rPr>
                <w:rFonts w:ascii="HK Grotesk" w:hAnsi="HK Grotesk"/>
                <w:sz w:val="20"/>
                <w:szCs w:val="20"/>
              </w:rPr>
              <w:t>Ensure that the correct torque conversion chart accompanies the hydraulic torque spanner prior to the spanner being used</w:t>
            </w:r>
          </w:p>
        </w:tc>
        <w:tc>
          <w:tcPr>
            <w:tcW w:w="1472" w:type="dxa"/>
            <w:shd w:val="clear" w:color="auto" w:fill="FFFFFF" w:themeFill="background1"/>
            <w:vAlign w:val="center"/>
          </w:tcPr>
          <w:p w:rsidR="00D47453" w:rsidRPr="007F21FC" w:rsidRDefault="00D47453" w:rsidP="00FA647A">
            <w:pPr>
              <w:spacing w:before="0" w:after="0" w:line="240" w:lineRule="auto"/>
              <w:rPr>
                <w:rFonts w:ascii="HK Grotesk" w:eastAsia="AdobePiStd" w:hAnsi="HK Grotesk"/>
                <w:sz w:val="20"/>
                <w:szCs w:val="20"/>
              </w:rPr>
            </w:pPr>
          </w:p>
        </w:tc>
        <w:tc>
          <w:tcPr>
            <w:tcW w:w="1288" w:type="dxa"/>
            <w:shd w:val="clear" w:color="auto" w:fill="FFFFFF" w:themeFill="background1"/>
            <w:vAlign w:val="center"/>
          </w:tcPr>
          <w:p w:rsidR="00D47453" w:rsidRPr="007F21FC" w:rsidRDefault="00D47453" w:rsidP="00FA647A">
            <w:pPr>
              <w:spacing w:before="0" w:after="0" w:line="240" w:lineRule="auto"/>
              <w:rPr>
                <w:rFonts w:ascii="HK Grotesk" w:hAnsi="HK Grotesk"/>
                <w:sz w:val="20"/>
                <w:szCs w:val="20"/>
              </w:rPr>
            </w:pPr>
          </w:p>
        </w:tc>
      </w:tr>
      <w:tr w:rsidR="00D47453" w:rsidRPr="007F21FC" w:rsidTr="002D4FEE">
        <w:tc>
          <w:tcPr>
            <w:tcW w:w="2192" w:type="dxa"/>
            <w:vMerge/>
            <w:shd w:val="clear" w:color="auto" w:fill="auto"/>
          </w:tcPr>
          <w:p w:rsidR="00D47453" w:rsidRPr="007F21FC" w:rsidRDefault="00D47453" w:rsidP="00FA647A">
            <w:pPr>
              <w:spacing w:before="0" w:after="0" w:line="240" w:lineRule="auto"/>
              <w:rPr>
                <w:rFonts w:ascii="HK Grotesk" w:hAnsi="HK Grotesk"/>
                <w:sz w:val="20"/>
                <w:szCs w:val="20"/>
              </w:rPr>
            </w:pPr>
          </w:p>
        </w:tc>
        <w:tc>
          <w:tcPr>
            <w:tcW w:w="4896" w:type="dxa"/>
            <w:shd w:val="clear" w:color="auto" w:fill="FFFFFF" w:themeFill="background1"/>
          </w:tcPr>
          <w:p w:rsidR="00D47453" w:rsidRPr="007F21FC" w:rsidRDefault="00D47453" w:rsidP="00FA647A">
            <w:pPr>
              <w:spacing w:before="0" w:after="0" w:line="240" w:lineRule="auto"/>
              <w:rPr>
                <w:rFonts w:ascii="HK Grotesk" w:hAnsi="HK Grotesk"/>
                <w:sz w:val="20"/>
                <w:szCs w:val="20"/>
              </w:rPr>
            </w:pPr>
            <w:r w:rsidRPr="007F21FC">
              <w:rPr>
                <w:rFonts w:ascii="HK Grotesk" w:hAnsi="HK Grotesk"/>
                <w:sz w:val="20"/>
                <w:szCs w:val="20"/>
              </w:rPr>
              <w:t xml:space="preserve">Ensure that the torque required for the job is known from drawings, specifications, engineering </w:t>
            </w:r>
            <w:proofErr w:type="spellStart"/>
            <w:r w:rsidRPr="007F21FC">
              <w:rPr>
                <w:rFonts w:ascii="HK Grotesk" w:hAnsi="HK Grotesk"/>
                <w:sz w:val="20"/>
                <w:szCs w:val="20"/>
              </w:rPr>
              <w:t>etc</w:t>
            </w:r>
            <w:proofErr w:type="spellEnd"/>
          </w:p>
        </w:tc>
        <w:tc>
          <w:tcPr>
            <w:tcW w:w="1472" w:type="dxa"/>
            <w:shd w:val="clear" w:color="auto" w:fill="FFFFFF" w:themeFill="background1"/>
            <w:vAlign w:val="center"/>
          </w:tcPr>
          <w:p w:rsidR="00D47453" w:rsidRPr="007F21FC" w:rsidRDefault="00D47453" w:rsidP="00FA647A">
            <w:pPr>
              <w:spacing w:before="0" w:after="0" w:line="240" w:lineRule="auto"/>
              <w:rPr>
                <w:rFonts w:ascii="HK Grotesk" w:eastAsia="AdobePiStd" w:hAnsi="HK Grotesk"/>
                <w:sz w:val="20"/>
                <w:szCs w:val="20"/>
              </w:rPr>
            </w:pPr>
          </w:p>
        </w:tc>
        <w:tc>
          <w:tcPr>
            <w:tcW w:w="1288" w:type="dxa"/>
            <w:shd w:val="clear" w:color="auto" w:fill="FFFFFF" w:themeFill="background1"/>
            <w:vAlign w:val="center"/>
          </w:tcPr>
          <w:p w:rsidR="00D47453" w:rsidRPr="007F21FC" w:rsidRDefault="00D47453" w:rsidP="00FA647A">
            <w:pPr>
              <w:spacing w:before="0" w:after="0" w:line="240" w:lineRule="auto"/>
              <w:rPr>
                <w:rFonts w:ascii="HK Grotesk" w:hAnsi="HK Grotesk"/>
                <w:sz w:val="20"/>
                <w:szCs w:val="20"/>
              </w:rPr>
            </w:pPr>
          </w:p>
        </w:tc>
      </w:tr>
      <w:tr w:rsidR="00D47453" w:rsidRPr="007F21FC" w:rsidTr="002D4FEE">
        <w:trPr>
          <w:trHeight w:val="451"/>
        </w:trPr>
        <w:tc>
          <w:tcPr>
            <w:tcW w:w="2192" w:type="dxa"/>
            <w:vMerge/>
            <w:shd w:val="clear" w:color="auto" w:fill="auto"/>
          </w:tcPr>
          <w:p w:rsidR="00D47453" w:rsidRPr="007F21FC" w:rsidRDefault="00D47453" w:rsidP="00FA647A">
            <w:pPr>
              <w:spacing w:before="0" w:after="0" w:line="240" w:lineRule="auto"/>
              <w:rPr>
                <w:rFonts w:ascii="HK Grotesk" w:hAnsi="HK Grotesk"/>
                <w:sz w:val="20"/>
                <w:szCs w:val="20"/>
              </w:rPr>
            </w:pPr>
          </w:p>
        </w:tc>
        <w:tc>
          <w:tcPr>
            <w:tcW w:w="4896" w:type="dxa"/>
            <w:shd w:val="clear" w:color="auto" w:fill="FFFFFF" w:themeFill="background1"/>
          </w:tcPr>
          <w:p w:rsidR="00D47453" w:rsidRPr="007F21FC" w:rsidRDefault="00D47453" w:rsidP="00FA647A">
            <w:pPr>
              <w:spacing w:before="0" w:after="0" w:line="240" w:lineRule="auto"/>
              <w:rPr>
                <w:rFonts w:ascii="HK Grotesk" w:hAnsi="HK Grotesk"/>
                <w:sz w:val="20"/>
                <w:szCs w:val="20"/>
              </w:rPr>
            </w:pPr>
            <w:r w:rsidRPr="007F21FC">
              <w:rPr>
                <w:rFonts w:ascii="HK Grotesk" w:hAnsi="HK Grotesk"/>
                <w:sz w:val="20"/>
                <w:szCs w:val="20"/>
              </w:rPr>
              <w:t>Convert the torque setting to a pressure setting using the correct torque conversion chart for the particular type of hydraulic torque spanner being used</w:t>
            </w:r>
          </w:p>
        </w:tc>
        <w:tc>
          <w:tcPr>
            <w:tcW w:w="1472" w:type="dxa"/>
            <w:shd w:val="clear" w:color="auto" w:fill="FFFFFF" w:themeFill="background1"/>
            <w:vAlign w:val="center"/>
          </w:tcPr>
          <w:p w:rsidR="00D47453" w:rsidRPr="007F21FC" w:rsidRDefault="00D47453" w:rsidP="00FA647A">
            <w:pPr>
              <w:spacing w:before="0" w:after="0" w:line="240" w:lineRule="auto"/>
              <w:rPr>
                <w:rFonts w:ascii="HK Grotesk" w:eastAsia="AdobePiStd" w:hAnsi="HK Grotesk"/>
                <w:sz w:val="20"/>
                <w:szCs w:val="20"/>
              </w:rPr>
            </w:pPr>
          </w:p>
        </w:tc>
        <w:tc>
          <w:tcPr>
            <w:tcW w:w="1288" w:type="dxa"/>
            <w:shd w:val="clear" w:color="auto" w:fill="FFFFFF" w:themeFill="background1"/>
            <w:vAlign w:val="center"/>
          </w:tcPr>
          <w:p w:rsidR="00D47453" w:rsidRPr="007F21FC" w:rsidRDefault="00D47453" w:rsidP="00FA647A">
            <w:pPr>
              <w:spacing w:before="0" w:after="0" w:line="240" w:lineRule="auto"/>
              <w:rPr>
                <w:rFonts w:ascii="HK Grotesk" w:hAnsi="HK Grotesk"/>
                <w:sz w:val="20"/>
                <w:szCs w:val="20"/>
              </w:rPr>
            </w:pPr>
          </w:p>
        </w:tc>
      </w:tr>
      <w:tr w:rsidR="00D47453" w:rsidRPr="007F21FC" w:rsidTr="002D4FEE">
        <w:tc>
          <w:tcPr>
            <w:tcW w:w="2192" w:type="dxa"/>
            <w:vMerge w:val="restart"/>
            <w:shd w:val="clear" w:color="auto" w:fill="auto"/>
          </w:tcPr>
          <w:p w:rsidR="00D47453" w:rsidRPr="007F21FC" w:rsidRDefault="00D47453" w:rsidP="00FA647A">
            <w:pPr>
              <w:spacing w:before="0" w:after="0" w:line="240" w:lineRule="auto"/>
              <w:rPr>
                <w:rFonts w:ascii="HK Grotesk" w:hAnsi="HK Grotesk"/>
                <w:sz w:val="20"/>
                <w:szCs w:val="20"/>
              </w:rPr>
            </w:pPr>
            <w:r w:rsidRPr="007F21FC">
              <w:rPr>
                <w:rFonts w:ascii="HK Grotesk" w:hAnsi="HK Grotesk"/>
                <w:sz w:val="20"/>
                <w:szCs w:val="20"/>
              </w:rPr>
              <w:t>Testing the Hydraulic  Torque Spanner equipment with socket or spanner attached prior to use</w:t>
            </w:r>
          </w:p>
        </w:tc>
        <w:tc>
          <w:tcPr>
            <w:tcW w:w="4896" w:type="dxa"/>
            <w:shd w:val="clear" w:color="auto" w:fill="FFFFFF" w:themeFill="background1"/>
          </w:tcPr>
          <w:p w:rsidR="00D47453" w:rsidRPr="007F21FC" w:rsidRDefault="00D47453" w:rsidP="00FA647A">
            <w:pPr>
              <w:spacing w:before="0" w:after="0" w:line="240" w:lineRule="auto"/>
              <w:rPr>
                <w:rFonts w:ascii="HK Grotesk" w:hAnsi="HK Grotesk"/>
                <w:sz w:val="20"/>
                <w:szCs w:val="20"/>
              </w:rPr>
            </w:pPr>
            <w:r w:rsidRPr="007F21FC">
              <w:rPr>
                <w:rFonts w:ascii="HK Grotesk" w:hAnsi="HK Grotesk"/>
                <w:sz w:val="20"/>
                <w:szCs w:val="20"/>
              </w:rPr>
              <w:t>Connect the hydraulic torque spanner unit to the pump and check the security of the fittings</w:t>
            </w:r>
          </w:p>
        </w:tc>
        <w:tc>
          <w:tcPr>
            <w:tcW w:w="1472" w:type="dxa"/>
            <w:shd w:val="clear" w:color="auto" w:fill="FFFFFF" w:themeFill="background1"/>
            <w:vAlign w:val="center"/>
          </w:tcPr>
          <w:p w:rsidR="00D47453" w:rsidRPr="007F21FC" w:rsidRDefault="00D47453" w:rsidP="00FA647A">
            <w:pPr>
              <w:spacing w:before="0" w:after="0" w:line="240" w:lineRule="auto"/>
              <w:rPr>
                <w:rFonts w:ascii="HK Grotesk" w:eastAsia="AdobePiStd" w:hAnsi="HK Grotesk"/>
                <w:sz w:val="20"/>
                <w:szCs w:val="20"/>
              </w:rPr>
            </w:pPr>
          </w:p>
        </w:tc>
        <w:tc>
          <w:tcPr>
            <w:tcW w:w="1288" w:type="dxa"/>
            <w:shd w:val="clear" w:color="auto" w:fill="FFFFFF" w:themeFill="background1"/>
            <w:vAlign w:val="center"/>
          </w:tcPr>
          <w:p w:rsidR="00D47453" w:rsidRPr="007F21FC" w:rsidRDefault="00D47453" w:rsidP="00FA647A">
            <w:pPr>
              <w:spacing w:before="0" w:after="0" w:line="240" w:lineRule="auto"/>
              <w:rPr>
                <w:rFonts w:ascii="HK Grotesk" w:hAnsi="HK Grotesk"/>
                <w:sz w:val="20"/>
                <w:szCs w:val="20"/>
              </w:rPr>
            </w:pPr>
          </w:p>
        </w:tc>
      </w:tr>
      <w:tr w:rsidR="00D47453" w:rsidRPr="007F21FC" w:rsidTr="002D4FEE">
        <w:tc>
          <w:tcPr>
            <w:tcW w:w="2192" w:type="dxa"/>
            <w:vMerge/>
            <w:shd w:val="clear" w:color="auto" w:fill="auto"/>
          </w:tcPr>
          <w:p w:rsidR="00D47453" w:rsidRPr="007F21FC" w:rsidRDefault="00D47453" w:rsidP="00FA647A">
            <w:pPr>
              <w:spacing w:before="0" w:after="0" w:line="240" w:lineRule="auto"/>
              <w:rPr>
                <w:rFonts w:ascii="HK Grotesk" w:hAnsi="HK Grotesk"/>
                <w:sz w:val="20"/>
                <w:szCs w:val="20"/>
              </w:rPr>
            </w:pPr>
          </w:p>
        </w:tc>
        <w:tc>
          <w:tcPr>
            <w:tcW w:w="4896" w:type="dxa"/>
            <w:shd w:val="clear" w:color="auto" w:fill="FFFFFF" w:themeFill="background1"/>
          </w:tcPr>
          <w:p w:rsidR="00D47453" w:rsidRPr="007F21FC" w:rsidRDefault="00D47453" w:rsidP="00FA647A">
            <w:pPr>
              <w:spacing w:before="0" w:after="0" w:line="240" w:lineRule="auto"/>
              <w:rPr>
                <w:rFonts w:ascii="HK Grotesk" w:hAnsi="HK Grotesk"/>
                <w:sz w:val="20"/>
                <w:szCs w:val="20"/>
              </w:rPr>
            </w:pPr>
            <w:r w:rsidRPr="007F21FC">
              <w:rPr>
                <w:rFonts w:ascii="HK Grotesk" w:hAnsi="HK Grotesk"/>
                <w:sz w:val="20"/>
                <w:szCs w:val="20"/>
              </w:rPr>
              <w:t>Set up the correct pressure in accordance with the hydraulic torque spanner operating manual instructions</w:t>
            </w:r>
          </w:p>
        </w:tc>
        <w:tc>
          <w:tcPr>
            <w:tcW w:w="1472" w:type="dxa"/>
            <w:shd w:val="clear" w:color="auto" w:fill="FFFFFF" w:themeFill="background1"/>
            <w:vAlign w:val="center"/>
          </w:tcPr>
          <w:p w:rsidR="00D47453" w:rsidRPr="007F21FC" w:rsidRDefault="00D47453" w:rsidP="00FA647A">
            <w:pPr>
              <w:spacing w:before="0" w:after="0" w:line="240" w:lineRule="auto"/>
              <w:rPr>
                <w:rFonts w:ascii="HK Grotesk" w:eastAsia="AdobePiStd" w:hAnsi="HK Grotesk"/>
                <w:sz w:val="20"/>
                <w:szCs w:val="20"/>
              </w:rPr>
            </w:pPr>
          </w:p>
        </w:tc>
        <w:tc>
          <w:tcPr>
            <w:tcW w:w="1288" w:type="dxa"/>
            <w:shd w:val="clear" w:color="auto" w:fill="FFFFFF" w:themeFill="background1"/>
            <w:vAlign w:val="center"/>
          </w:tcPr>
          <w:p w:rsidR="00D47453" w:rsidRPr="007F21FC" w:rsidRDefault="00D47453" w:rsidP="00FA647A">
            <w:pPr>
              <w:spacing w:before="0" w:after="0" w:line="240" w:lineRule="auto"/>
              <w:rPr>
                <w:rFonts w:ascii="HK Grotesk" w:hAnsi="HK Grotesk"/>
                <w:sz w:val="20"/>
                <w:szCs w:val="20"/>
              </w:rPr>
            </w:pPr>
          </w:p>
        </w:tc>
      </w:tr>
      <w:tr w:rsidR="00D47453" w:rsidRPr="007F21FC" w:rsidTr="002D4FEE">
        <w:tc>
          <w:tcPr>
            <w:tcW w:w="2192" w:type="dxa"/>
            <w:vMerge/>
            <w:shd w:val="clear" w:color="auto" w:fill="auto"/>
          </w:tcPr>
          <w:p w:rsidR="00D47453" w:rsidRPr="007F21FC" w:rsidRDefault="00D47453" w:rsidP="00FA647A">
            <w:pPr>
              <w:spacing w:before="0" w:after="0" w:line="240" w:lineRule="auto"/>
              <w:rPr>
                <w:rFonts w:ascii="HK Grotesk" w:hAnsi="HK Grotesk"/>
                <w:sz w:val="20"/>
                <w:szCs w:val="20"/>
              </w:rPr>
            </w:pPr>
          </w:p>
        </w:tc>
        <w:tc>
          <w:tcPr>
            <w:tcW w:w="4896" w:type="dxa"/>
            <w:shd w:val="clear" w:color="auto" w:fill="FFFFFF" w:themeFill="background1"/>
          </w:tcPr>
          <w:p w:rsidR="00D47453" w:rsidRPr="007F21FC" w:rsidRDefault="00D47453" w:rsidP="00FA647A">
            <w:pPr>
              <w:spacing w:before="0" w:after="0" w:line="240" w:lineRule="auto"/>
              <w:rPr>
                <w:rFonts w:ascii="HK Grotesk" w:hAnsi="HK Grotesk"/>
                <w:sz w:val="20"/>
                <w:szCs w:val="20"/>
              </w:rPr>
            </w:pPr>
            <w:r w:rsidRPr="007F21FC">
              <w:rPr>
                <w:rFonts w:ascii="HK Grotesk" w:hAnsi="HK Grotesk"/>
                <w:sz w:val="20"/>
                <w:szCs w:val="20"/>
              </w:rPr>
              <w:t>Ensure the area around the hydraulic torque spanner is clear while the hydraulic torque spanner is being tested and all personnel in the area understands what is happening</w:t>
            </w:r>
          </w:p>
        </w:tc>
        <w:tc>
          <w:tcPr>
            <w:tcW w:w="1472" w:type="dxa"/>
            <w:shd w:val="clear" w:color="auto" w:fill="FFFFFF" w:themeFill="background1"/>
            <w:vAlign w:val="center"/>
          </w:tcPr>
          <w:p w:rsidR="00D47453" w:rsidRPr="007F21FC" w:rsidRDefault="00D47453" w:rsidP="00FA647A">
            <w:pPr>
              <w:spacing w:before="0" w:after="0" w:line="240" w:lineRule="auto"/>
              <w:rPr>
                <w:rFonts w:ascii="HK Grotesk" w:eastAsia="AdobePiStd" w:hAnsi="HK Grotesk"/>
                <w:sz w:val="20"/>
                <w:szCs w:val="20"/>
              </w:rPr>
            </w:pPr>
          </w:p>
        </w:tc>
        <w:tc>
          <w:tcPr>
            <w:tcW w:w="1288" w:type="dxa"/>
            <w:shd w:val="clear" w:color="auto" w:fill="FFFFFF" w:themeFill="background1"/>
            <w:vAlign w:val="center"/>
          </w:tcPr>
          <w:p w:rsidR="00D47453" w:rsidRPr="007F21FC" w:rsidRDefault="00D47453" w:rsidP="00FA647A">
            <w:pPr>
              <w:spacing w:before="0" w:after="0" w:line="240" w:lineRule="auto"/>
              <w:rPr>
                <w:rFonts w:ascii="HK Grotesk" w:hAnsi="HK Grotesk"/>
                <w:sz w:val="20"/>
                <w:szCs w:val="20"/>
              </w:rPr>
            </w:pPr>
          </w:p>
        </w:tc>
      </w:tr>
      <w:tr w:rsidR="00D47453" w:rsidRPr="007F21FC" w:rsidTr="002D4FEE">
        <w:tc>
          <w:tcPr>
            <w:tcW w:w="2192" w:type="dxa"/>
            <w:vMerge/>
            <w:shd w:val="clear" w:color="auto" w:fill="auto"/>
          </w:tcPr>
          <w:p w:rsidR="00D47453" w:rsidRPr="007F21FC" w:rsidRDefault="00D47453" w:rsidP="00FA647A">
            <w:pPr>
              <w:spacing w:before="0" w:after="0" w:line="240" w:lineRule="auto"/>
              <w:rPr>
                <w:rFonts w:ascii="HK Grotesk" w:hAnsi="HK Grotesk"/>
                <w:sz w:val="20"/>
                <w:szCs w:val="20"/>
              </w:rPr>
            </w:pPr>
          </w:p>
        </w:tc>
        <w:tc>
          <w:tcPr>
            <w:tcW w:w="4896" w:type="dxa"/>
            <w:shd w:val="clear" w:color="auto" w:fill="FFFFFF" w:themeFill="background1"/>
          </w:tcPr>
          <w:p w:rsidR="00D47453" w:rsidRPr="007F21FC" w:rsidRDefault="00D47453" w:rsidP="00FA647A">
            <w:pPr>
              <w:spacing w:before="0" w:after="0" w:line="240" w:lineRule="auto"/>
              <w:rPr>
                <w:rFonts w:ascii="HK Grotesk" w:hAnsi="HK Grotesk"/>
                <w:sz w:val="20"/>
                <w:szCs w:val="20"/>
              </w:rPr>
            </w:pPr>
            <w:r w:rsidRPr="007F21FC">
              <w:rPr>
                <w:rFonts w:ascii="HK Grotesk" w:hAnsi="HK Grotesk"/>
                <w:sz w:val="20"/>
                <w:szCs w:val="20"/>
              </w:rPr>
              <w:t>Operate the hydraulic torque spanner on the floor to check correct mechanical operation, to set the correct pressure and check for oil leaks</w:t>
            </w:r>
          </w:p>
        </w:tc>
        <w:tc>
          <w:tcPr>
            <w:tcW w:w="1472" w:type="dxa"/>
            <w:shd w:val="clear" w:color="auto" w:fill="FFFFFF" w:themeFill="background1"/>
            <w:vAlign w:val="center"/>
          </w:tcPr>
          <w:p w:rsidR="00D47453" w:rsidRPr="007F21FC" w:rsidRDefault="00D47453" w:rsidP="00FA647A">
            <w:pPr>
              <w:spacing w:before="0" w:after="0" w:line="240" w:lineRule="auto"/>
              <w:rPr>
                <w:rFonts w:ascii="HK Grotesk" w:eastAsia="AdobePiStd" w:hAnsi="HK Grotesk"/>
                <w:sz w:val="20"/>
                <w:szCs w:val="20"/>
              </w:rPr>
            </w:pPr>
          </w:p>
        </w:tc>
        <w:tc>
          <w:tcPr>
            <w:tcW w:w="1288" w:type="dxa"/>
            <w:shd w:val="clear" w:color="auto" w:fill="FFFFFF" w:themeFill="background1"/>
            <w:vAlign w:val="center"/>
          </w:tcPr>
          <w:p w:rsidR="00D47453" w:rsidRPr="007F21FC" w:rsidRDefault="00D47453" w:rsidP="00FA647A">
            <w:pPr>
              <w:spacing w:before="0" w:after="0" w:line="240" w:lineRule="auto"/>
              <w:rPr>
                <w:rFonts w:ascii="HK Grotesk" w:hAnsi="HK Grotesk"/>
                <w:sz w:val="20"/>
                <w:szCs w:val="20"/>
              </w:rPr>
            </w:pPr>
          </w:p>
        </w:tc>
      </w:tr>
      <w:bookmarkEnd w:id="0"/>
      <w:tr w:rsidR="00D47453" w:rsidRPr="007F21FC" w:rsidTr="00D47453">
        <w:tc>
          <w:tcPr>
            <w:tcW w:w="2192" w:type="dxa"/>
            <w:vMerge w:val="restart"/>
            <w:shd w:val="clear" w:color="auto" w:fill="auto"/>
          </w:tcPr>
          <w:p w:rsidR="00D47453" w:rsidRPr="007F21FC" w:rsidRDefault="00D47453" w:rsidP="00FA647A">
            <w:pPr>
              <w:spacing w:before="0" w:after="0" w:line="240" w:lineRule="auto"/>
              <w:rPr>
                <w:rFonts w:ascii="HK Grotesk" w:hAnsi="HK Grotesk"/>
                <w:sz w:val="20"/>
                <w:szCs w:val="20"/>
              </w:rPr>
            </w:pPr>
            <w:r w:rsidRPr="007F21FC">
              <w:rPr>
                <w:rFonts w:ascii="HK Grotesk" w:hAnsi="HK Grotesk"/>
                <w:sz w:val="20"/>
                <w:szCs w:val="20"/>
              </w:rPr>
              <w:lastRenderedPageBreak/>
              <w:t>Operation of Hydraulic Torque Spanner (communication)</w:t>
            </w:r>
          </w:p>
        </w:tc>
        <w:tc>
          <w:tcPr>
            <w:tcW w:w="4896" w:type="dxa"/>
            <w:shd w:val="clear" w:color="auto" w:fill="auto"/>
          </w:tcPr>
          <w:p w:rsidR="00D47453" w:rsidRPr="007F21FC" w:rsidRDefault="00D47453" w:rsidP="00FA647A">
            <w:pPr>
              <w:spacing w:before="0" w:after="0" w:line="240" w:lineRule="auto"/>
              <w:rPr>
                <w:rFonts w:ascii="HK Grotesk" w:hAnsi="HK Grotesk"/>
                <w:sz w:val="20"/>
                <w:szCs w:val="20"/>
              </w:rPr>
            </w:pPr>
            <w:r w:rsidRPr="007F21FC">
              <w:rPr>
                <w:rFonts w:ascii="HK Grotesk" w:hAnsi="HK Grotesk"/>
                <w:sz w:val="20"/>
                <w:szCs w:val="20"/>
              </w:rPr>
              <w:t>The hydraulic torque spanner is to be operated by a minimum of two personnel who are authorised to use the hydraulic torque spanner</w:t>
            </w:r>
          </w:p>
        </w:tc>
        <w:tc>
          <w:tcPr>
            <w:tcW w:w="1472" w:type="dxa"/>
            <w:shd w:val="clear" w:color="auto" w:fill="auto"/>
            <w:vAlign w:val="center"/>
          </w:tcPr>
          <w:p w:rsidR="00D47453" w:rsidRPr="007F21FC" w:rsidRDefault="00D47453" w:rsidP="00FA647A">
            <w:pPr>
              <w:spacing w:before="0" w:after="0" w:line="240" w:lineRule="auto"/>
              <w:rPr>
                <w:rFonts w:ascii="HK Grotesk" w:eastAsia="AdobePiStd" w:hAnsi="HK Grotesk"/>
                <w:sz w:val="20"/>
                <w:szCs w:val="20"/>
              </w:rPr>
            </w:pPr>
          </w:p>
        </w:tc>
        <w:tc>
          <w:tcPr>
            <w:tcW w:w="1288" w:type="dxa"/>
            <w:shd w:val="clear" w:color="auto" w:fill="auto"/>
            <w:vAlign w:val="center"/>
          </w:tcPr>
          <w:p w:rsidR="00D47453" w:rsidRPr="007F21FC" w:rsidRDefault="00D47453" w:rsidP="00FA647A">
            <w:pPr>
              <w:spacing w:before="0" w:after="0" w:line="240" w:lineRule="auto"/>
              <w:rPr>
                <w:rFonts w:ascii="HK Grotesk" w:hAnsi="HK Grotesk"/>
                <w:sz w:val="20"/>
                <w:szCs w:val="20"/>
              </w:rPr>
            </w:pPr>
          </w:p>
        </w:tc>
      </w:tr>
      <w:tr w:rsidR="00D47453" w:rsidRPr="007F21FC" w:rsidTr="00D47453">
        <w:tc>
          <w:tcPr>
            <w:tcW w:w="2192" w:type="dxa"/>
            <w:vMerge/>
            <w:shd w:val="clear" w:color="auto" w:fill="auto"/>
          </w:tcPr>
          <w:p w:rsidR="00D47453" w:rsidRPr="007F21FC" w:rsidRDefault="00D47453" w:rsidP="00FA647A">
            <w:pPr>
              <w:spacing w:before="0" w:after="0" w:line="240" w:lineRule="auto"/>
              <w:rPr>
                <w:rFonts w:ascii="HK Grotesk" w:hAnsi="HK Grotesk"/>
                <w:sz w:val="20"/>
                <w:szCs w:val="20"/>
              </w:rPr>
            </w:pPr>
          </w:p>
        </w:tc>
        <w:tc>
          <w:tcPr>
            <w:tcW w:w="4896" w:type="dxa"/>
            <w:shd w:val="clear" w:color="auto" w:fill="auto"/>
          </w:tcPr>
          <w:p w:rsidR="00D47453" w:rsidRPr="007F21FC" w:rsidRDefault="00D47453" w:rsidP="00FA647A">
            <w:pPr>
              <w:spacing w:before="0" w:after="0" w:line="240" w:lineRule="auto"/>
              <w:rPr>
                <w:rFonts w:ascii="HK Grotesk" w:hAnsi="HK Grotesk"/>
                <w:sz w:val="20"/>
                <w:szCs w:val="20"/>
              </w:rPr>
            </w:pPr>
            <w:r w:rsidRPr="007F21FC">
              <w:rPr>
                <w:rFonts w:ascii="HK Grotesk" w:hAnsi="HK Grotesk"/>
                <w:sz w:val="20"/>
                <w:szCs w:val="20"/>
              </w:rPr>
              <w:t>Where-ever practically possible the hydraulic torque spanner pump operator will be in line of sight with the hydraulic torque spanner head handler</w:t>
            </w:r>
          </w:p>
        </w:tc>
        <w:tc>
          <w:tcPr>
            <w:tcW w:w="1472" w:type="dxa"/>
            <w:shd w:val="clear" w:color="auto" w:fill="auto"/>
            <w:vAlign w:val="center"/>
          </w:tcPr>
          <w:p w:rsidR="00D47453" w:rsidRPr="007F21FC" w:rsidRDefault="00D47453" w:rsidP="00FA647A">
            <w:pPr>
              <w:spacing w:before="0" w:after="0" w:line="240" w:lineRule="auto"/>
              <w:rPr>
                <w:rFonts w:ascii="HK Grotesk" w:eastAsia="AdobePiStd" w:hAnsi="HK Grotesk"/>
                <w:sz w:val="20"/>
                <w:szCs w:val="20"/>
              </w:rPr>
            </w:pPr>
          </w:p>
        </w:tc>
        <w:tc>
          <w:tcPr>
            <w:tcW w:w="1288" w:type="dxa"/>
            <w:shd w:val="clear" w:color="auto" w:fill="auto"/>
            <w:vAlign w:val="center"/>
          </w:tcPr>
          <w:p w:rsidR="00D47453" w:rsidRPr="007F21FC" w:rsidRDefault="00D47453" w:rsidP="00FA647A">
            <w:pPr>
              <w:spacing w:before="0" w:after="0" w:line="240" w:lineRule="auto"/>
              <w:rPr>
                <w:rFonts w:ascii="HK Grotesk" w:hAnsi="HK Grotesk"/>
                <w:sz w:val="20"/>
                <w:szCs w:val="20"/>
              </w:rPr>
            </w:pPr>
          </w:p>
        </w:tc>
      </w:tr>
      <w:tr w:rsidR="00D47453" w:rsidRPr="007F21FC" w:rsidTr="00D47453">
        <w:tc>
          <w:tcPr>
            <w:tcW w:w="2192" w:type="dxa"/>
            <w:vMerge/>
            <w:shd w:val="clear" w:color="auto" w:fill="auto"/>
          </w:tcPr>
          <w:p w:rsidR="00D47453" w:rsidRPr="007F21FC" w:rsidRDefault="00D47453" w:rsidP="00FA647A">
            <w:pPr>
              <w:spacing w:before="0" w:after="0" w:line="240" w:lineRule="auto"/>
              <w:rPr>
                <w:rFonts w:ascii="HK Grotesk" w:hAnsi="HK Grotesk"/>
                <w:sz w:val="20"/>
                <w:szCs w:val="20"/>
              </w:rPr>
            </w:pPr>
          </w:p>
        </w:tc>
        <w:tc>
          <w:tcPr>
            <w:tcW w:w="4896" w:type="dxa"/>
            <w:shd w:val="clear" w:color="auto" w:fill="auto"/>
          </w:tcPr>
          <w:p w:rsidR="00D47453" w:rsidRPr="007F21FC" w:rsidRDefault="00D47453" w:rsidP="00FA647A">
            <w:pPr>
              <w:spacing w:before="0" w:after="0" w:line="240" w:lineRule="auto"/>
              <w:rPr>
                <w:rFonts w:ascii="HK Grotesk" w:hAnsi="HK Grotesk"/>
                <w:sz w:val="20"/>
                <w:szCs w:val="20"/>
              </w:rPr>
            </w:pPr>
            <w:r w:rsidRPr="007F21FC">
              <w:rPr>
                <w:rFonts w:ascii="HK Grotesk" w:hAnsi="HK Grotesk"/>
                <w:sz w:val="20"/>
                <w:szCs w:val="20"/>
              </w:rPr>
              <w:t>Ensure all personnel not required during the hydraulic torque spanner operation are clear of area</w:t>
            </w:r>
          </w:p>
        </w:tc>
        <w:tc>
          <w:tcPr>
            <w:tcW w:w="1472" w:type="dxa"/>
            <w:shd w:val="clear" w:color="auto" w:fill="auto"/>
            <w:vAlign w:val="center"/>
          </w:tcPr>
          <w:p w:rsidR="00D47453" w:rsidRPr="007F21FC" w:rsidRDefault="00D47453" w:rsidP="00FA647A">
            <w:pPr>
              <w:spacing w:before="0" w:after="0" w:line="240" w:lineRule="auto"/>
              <w:rPr>
                <w:rFonts w:ascii="HK Grotesk" w:eastAsia="AdobePiStd" w:hAnsi="HK Grotesk"/>
                <w:sz w:val="20"/>
                <w:szCs w:val="20"/>
              </w:rPr>
            </w:pPr>
          </w:p>
        </w:tc>
        <w:tc>
          <w:tcPr>
            <w:tcW w:w="1288" w:type="dxa"/>
            <w:shd w:val="clear" w:color="auto" w:fill="auto"/>
            <w:vAlign w:val="center"/>
          </w:tcPr>
          <w:p w:rsidR="00D47453" w:rsidRPr="007F21FC" w:rsidRDefault="00D47453" w:rsidP="00FA647A">
            <w:pPr>
              <w:spacing w:before="0" w:after="0" w:line="240" w:lineRule="auto"/>
              <w:rPr>
                <w:rFonts w:ascii="HK Grotesk" w:hAnsi="HK Grotesk"/>
                <w:sz w:val="20"/>
                <w:szCs w:val="20"/>
              </w:rPr>
            </w:pPr>
          </w:p>
        </w:tc>
      </w:tr>
      <w:tr w:rsidR="00D47453" w:rsidRPr="007F21FC" w:rsidTr="00D47453">
        <w:tc>
          <w:tcPr>
            <w:tcW w:w="2192" w:type="dxa"/>
            <w:vMerge/>
            <w:shd w:val="clear" w:color="auto" w:fill="auto"/>
          </w:tcPr>
          <w:p w:rsidR="00D47453" w:rsidRPr="007F21FC" w:rsidRDefault="00D47453" w:rsidP="00FA647A">
            <w:pPr>
              <w:spacing w:before="0" w:after="0" w:line="240" w:lineRule="auto"/>
              <w:rPr>
                <w:rFonts w:ascii="HK Grotesk" w:hAnsi="HK Grotesk"/>
                <w:sz w:val="20"/>
                <w:szCs w:val="20"/>
              </w:rPr>
            </w:pPr>
          </w:p>
        </w:tc>
        <w:tc>
          <w:tcPr>
            <w:tcW w:w="4896" w:type="dxa"/>
            <w:shd w:val="clear" w:color="auto" w:fill="auto"/>
          </w:tcPr>
          <w:p w:rsidR="00D47453" w:rsidRPr="007F21FC" w:rsidRDefault="00D47453" w:rsidP="00FA647A">
            <w:pPr>
              <w:spacing w:before="0" w:after="0" w:line="240" w:lineRule="auto"/>
              <w:rPr>
                <w:rFonts w:ascii="HK Grotesk" w:hAnsi="HK Grotesk"/>
                <w:sz w:val="20"/>
                <w:szCs w:val="20"/>
              </w:rPr>
            </w:pPr>
            <w:r w:rsidRPr="007F21FC">
              <w:rPr>
                <w:rFonts w:ascii="HK Grotesk" w:hAnsi="HK Grotesk"/>
                <w:sz w:val="20"/>
                <w:szCs w:val="20"/>
              </w:rPr>
              <w:t>The hydraulic torque spanner pump operator will not operate the hydraulic torque spanner equipment until given the “All Clear” command from the hydraulic torque spanner head handler</w:t>
            </w:r>
          </w:p>
        </w:tc>
        <w:tc>
          <w:tcPr>
            <w:tcW w:w="1472" w:type="dxa"/>
            <w:shd w:val="clear" w:color="auto" w:fill="auto"/>
            <w:vAlign w:val="center"/>
          </w:tcPr>
          <w:p w:rsidR="00D47453" w:rsidRPr="007F21FC" w:rsidRDefault="00D47453" w:rsidP="00FA647A">
            <w:pPr>
              <w:spacing w:before="0" w:after="0" w:line="240" w:lineRule="auto"/>
              <w:rPr>
                <w:rFonts w:ascii="HK Grotesk" w:eastAsia="AdobePiStd" w:hAnsi="HK Grotesk"/>
                <w:sz w:val="20"/>
                <w:szCs w:val="20"/>
              </w:rPr>
            </w:pPr>
          </w:p>
        </w:tc>
        <w:tc>
          <w:tcPr>
            <w:tcW w:w="1288" w:type="dxa"/>
            <w:shd w:val="clear" w:color="auto" w:fill="auto"/>
            <w:vAlign w:val="center"/>
          </w:tcPr>
          <w:p w:rsidR="00D47453" w:rsidRPr="007F21FC" w:rsidRDefault="00D47453" w:rsidP="00FA647A">
            <w:pPr>
              <w:spacing w:before="0" w:after="0" w:line="240" w:lineRule="auto"/>
              <w:rPr>
                <w:rFonts w:ascii="HK Grotesk" w:hAnsi="HK Grotesk"/>
                <w:sz w:val="20"/>
                <w:szCs w:val="20"/>
              </w:rPr>
            </w:pPr>
          </w:p>
        </w:tc>
      </w:tr>
      <w:tr w:rsidR="00D47453" w:rsidRPr="007F21FC" w:rsidTr="00D47453">
        <w:tc>
          <w:tcPr>
            <w:tcW w:w="2192" w:type="dxa"/>
            <w:vMerge/>
            <w:shd w:val="clear" w:color="auto" w:fill="auto"/>
          </w:tcPr>
          <w:p w:rsidR="00D47453" w:rsidRPr="007F21FC" w:rsidRDefault="00D47453" w:rsidP="00FA647A">
            <w:pPr>
              <w:spacing w:before="0" w:after="0" w:line="240" w:lineRule="auto"/>
              <w:rPr>
                <w:rFonts w:ascii="HK Grotesk" w:hAnsi="HK Grotesk"/>
                <w:sz w:val="20"/>
                <w:szCs w:val="20"/>
              </w:rPr>
            </w:pPr>
          </w:p>
        </w:tc>
        <w:tc>
          <w:tcPr>
            <w:tcW w:w="4896" w:type="dxa"/>
            <w:shd w:val="clear" w:color="auto" w:fill="auto"/>
          </w:tcPr>
          <w:p w:rsidR="00D47453" w:rsidRPr="007F21FC" w:rsidRDefault="00D47453" w:rsidP="00FA647A">
            <w:pPr>
              <w:spacing w:before="0" w:after="0" w:line="240" w:lineRule="auto"/>
              <w:rPr>
                <w:rFonts w:ascii="HK Grotesk" w:hAnsi="HK Grotesk"/>
                <w:sz w:val="20"/>
                <w:szCs w:val="20"/>
              </w:rPr>
            </w:pPr>
            <w:r w:rsidRPr="007F21FC">
              <w:rPr>
                <w:rFonts w:ascii="HK Grotesk" w:hAnsi="HK Grotesk"/>
                <w:sz w:val="20"/>
                <w:szCs w:val="20"/>
              </w:rPr>
              <w:t>The hydraulic torque spanner pump operator will not operate the hydraulic torque spanner pump unit if they are not clear on the instructions that have been given by the hydraulic torque spanner head handler</w:t>
            </w:r>
          </w:p>
        </w:tc>
        <w:tc>
          <w:tcPr>
            <w:tcW w:w="1472" w:type="dxa"/>
            <w:shd w:val="clear" w:color="auto" w:fill="auto"/>
            <w:vAlign w:val="center"/>
          </w:tcPr>
          <w:p w:rsidR="00D47453" w:rsidRPr="007F21FC" w:rsidRDefault="00D47453" w:rsidP="00FA647A">
            <w:pPr>
              <w:spacing w:before="0" w:after="0" w:line="240" w:lineRule="auto"/>
              <w:rPr>
                <w:rFonts w:ascii="HK Grotesk" w:eastAsia="AdobePiStd" w:hAnsi="HK Grotesk"/>
                <w:sz w:val="20"/>
                <w:szCs w:val="20"/>
              </w:rPr>
            </w:pPr>
          </w:p>
        </w:tc>
        <w:tc>
          <w:tcPr>
            <w:tcW w:w="1288" w:type="dxa"/>
            <w:shd w:val="clear" w:color="auto" w:fill="auto"/>
            <w:vAlign w:val="center"/>
          </w:tcPr>
          <w:p w:rsidR="00D47453" w:rsidRPr="007F21FC" w:rsidRDefault="00D47453" w:rsidP="00FA647A">
            <w:pPr>
              <w:spacing w:before="0" w:after="0" w:line="240" w:lineRule="auto"/>
              <w:rPr>
                <w:rFonts w:ascii="HK Grotesk" w:hAnsi="HK Grotesk"/>
                <w:sz w:val="20"/>
                <w:szCs w:val="20"/>
              </w:rPr>
            </w:pPr>
          </w:p>
        </w:tc>
      </w:tr>
      <w:tr w:rsidR="00D47453" w:rsidRPr="007F21FC" w:rsidTr="00D47453">
        <w:tc>
          <w:tcPr>
            <w:tcW w:w="2192" w:type="dxa"/>
            <w:vMerge/>
            <w:shd w:val="clear" w:color="auto" w:fill="auto"/>
          </w:tcPr>
          <w:p w:rsidR="00D47453" w:rsidRPr="007F21FC" w:rsidRDefault="00D47453" w:rsidP="00FA647A">
            <w:pPr>
              <w:spacing w:before="0" w:after="0" w:line="240" w:lineRule="auto"/>
              <w:rPr>
                <w:rFonts w:ascii="HK Grotesk" w:hAnsi="HK Grotesk"/>
                <w:sz w:val="20"/>
                <w:szCs w:val="20"/>
              </w:rPr>
            </w:pPr>
          </w:p>
        </w:tc>
        <w:tc>
          <w:tcPr>
            <w:tcW w:w="4896" w:type="dxa"/>
            <w:shd w:val="clear" w:color="auto" w:fill="auto"/>
          </w:tcPr>
          <w:p w:rsidR="00D47453" w:rsidRPr="007F21FC" w:rsidRDefault="00D47453" w:rsidP="00FA647A">
            <w:pPr>
              <w:spacing w:before="0" w:after="0" w:line="240" w:lineRule="auto"/>
              <w:rPr>
                <w:rFonts w:ascii="HK Grotesk" w:hAnsi="HK Grotesk"/>
                <w:sz w:val="20"/>
                <w:szCs w:val="20"/>
              </w:rPr>
            </w:pPr>
            <w:r w:rsidRPr="007F21FC">
              <w:rPr>
                <w:rFonts w:ascii="HK Grotesk" w:hAnsi="HK Grotesk"/>
                <w:sz w:val="20"/>
                <w:szCs w:val="20"/>
              </w:rPr>
              <w:t>The hydraulic torque spanner pump remote control operator will cease operation of the pump when given instruction by anyone who gives the command to stop</w:t>
            </w:r>
          </w:p>
        </w:tc>
        <w:tc>
          <w:tcPr>
            <w:tcW w:w="1472" w:type="dxa"/>
            <w:shd w:val="clear" w:color="auto" w:fill="auto"/>
            <w:vAlign w:val="center"/>
          </w:tcPr>
          <w:p w:rsidR="00D47453" w:rsidRPr="007F21FC" w:rsidRDefault="00D47453" w:rsidP="00FA647A">
            <w:pPr>
              <w:spacing w:before="0" w:after="0" w:line="240" w:lineRule="auto"/>
              <w:rPr>
                <w:rFonts w:ascii="HK Grotesk" w:eastAsia="AdobePiStd" w:hAnsi="HK Grotesk"/>
                <w:sz w:val="20"/>
                <w:szCs w:val="20"/>
              </w:rPr>
            </w:pPr>
          </w:p>
        </w:tc>
        <w:tc>
          <w:tcPr>
            <w:tcW w:w="1288" w:type="dxa"/>
            <w:shd w:val="clear" w:color="auto" w:fill="auto"/>
            <w:vAlign w:val="center"/>
          </w:tcPr>
          <w:p w:rsidR="00D47453" w:rsidRPr="007F21FC" w:rsidRDefault="00D47453" w:rsidP="00FA647A">
            <w:pPr>
              <w:spacing w:before="0" w:after="0" w:line="240" w:lineRule="auto"/>
              <w:rPr>
                <w:rFonts w:ascii="HK Grotesk" w:hAnsi="HK Grotesk"/>
                <w:sz w:val="20"/>
                <w:szCs w:val="20"/>
              </w:rPr>
            </w:pPr>
          </w:p>
        </w:tc>
      </w:tr>
      <w:tr w:rsidR="00D47453" w:rsidRPr="007F21FC" w:rsidTr="00D47453">
        <w:tc>
          <w:tcPr>
            <w:tcW w:w="2192" w:type="dxa"/>
            <w:vMerge w:val="restart"/>
            <w:shd w:val="clear" w:color="auto" w:fill="auto"/>
          </w:tcPr>
          <w:p w:rsidR="00D47453" w:rsidRPr="007F21FC" w:rsidRDefault="00D47453" w:rsidP="00FA647A">
            <w:pPr>
              <w:spacing w:before="0" w:after="0" w:line="240" w:lineRule="auto"/>
              <w:rPr>
                <w:rFonts w:ascii="HK Grotesk" w:hAnsi="HK Grotesk"/>
                <w:sz w:val="20"/>
                <w:szCs w:val="20"/>
              </w:rPr>
            </w:pPr>
            <w:r w:rsidRPr="007F21FC">
              <w:rPr>
                <w:rFonts w:ascii="HK Grotesk" w:hAnsi="HK Grotesk"/>
                <w:sz w:val="20"/>
                <w:szCs w:val="20"/>
              </w:rPr>
              <w:t>Use of Hydraulic Torque Spanner on site, varied locations and manual handling</w:t>
            </w:r>
          </w:p>
        </w:tc>
        <w:tc>
          <w:tcPr>
            <w:tcW w:w="4896" w:type="dxa"/>
            <w:shd w:val="clear" w:color="auto" w:fill="auto"/>
          </w:tcPr>
          <w:p w:rsidR="00D47453" w:rsidRPr="007F21FC" w:rsidRDefault="00D47453" w:rsidP="00FA647A">
            <w:pPr>
              <w:spacing w:before="0" w:after="0" w:line="240" w:lineRule="auto"/>
              <w:rPr>
                <w:rFonts w:ascii="HK Grotesk" w:hAnsi="HK Grotesk"/>
                <w:sz w:val="20"/>
                <w:szCs w:val="20"/>
              </w:rPr>
            </w:pPr>
            <w:r w:rsidRPr="007F21FC">
              <w:rPr>
                <w:rFonts w:ascii="HK Grotesk" w:hAnsi="HK Grotesk"/>
                <w:sz w:val="20"/>
                <w:szCs w:val="20"/>
              </w:rPr>
              <w:t>Ensure there is a thorough understanding (detailed planning stage) of the issues involved with using the hydraulic torque spanner</w:t>
            </w:r>
          </w:p>
        </w:tc>
        <w:tc>
          <w:tcPr>
            <w:tcW w:w="1472" w:type="dxa"/>
            <w:shd w:val="clear" w:color="auto" w:fill="auto"/>
            <w:vAlign w:val="center"/>
          </w:tcPr>
          <w:p w:rsidR="00D47453" w:rsidRPr="007F21FC" w:rsidRDefault="00D47453" w:rsidP="00FA647A">
            <w:pPr>
              <w:spacing w:before="0" w:after="0" w:line="240" w:lineRule="auto"/>
              <w:rPr>
                <w:rFonts w:ascii="HK Grotesk" w:eastAsia="AdobePiStd" w:hAnsi="HK Grotesk"/>
                <w:sz w:val="20"/>
                <w:szCs w:val="20"/>
              </w:rPr>
            </w:pPr>
          </w:p>
        </w:tc>
        <w:tc>
          <w:tcPr>
            <w:tcW w:w="1288" w:type="dxa"/>
            <w:shd w:val="clear" w:color="auto" w:fill="auto"/>
            <w:vAlign w:val="center"/>
          </w:tcPr>
          <w:p w:rsidR="00D47453" w:rsidRPr="007F21FC" w:rsidRDefault="00D47453" w:rsidP="00FA647A">
            <w:pPr>
              <w:spacing w:before="0" w:after="0" w:line="240" w:lineRule="auto"/>
              <w:rPr>
                <w:rFonts w:ascii="HK Grotesk" w:hAnsi="HK Grotesk"/>
                <w:sz w:val="20"/>
                <w:szCs w:val="20"/>
              </w:rPr>
            </w:pPr>
          </w:p>
        </w:tc>
      </w:tr>
      <w:tr w:rsidR="00D47453" w:rsidRPr="007F21FC" w:rsidTr="00D47453">
        <w:tc>
          <w:tcPr>
            <w:tcW w:w="2192" w:type="dxa"/>
            <w:vMerge/>
            <w:shd w:val="clear" w:color="auto" w:fill="auto"/>
          </w:tcPr>
          <w:p w:rsidR="00D47453" w:rsidRPr="007F21FC" w:rsidRDefault="00D47453" w:rsidP="00FA647A">
            <w:pPr>
              <w:spacing w:before="0" w:after="0" w:line="240" w:lineRule="auto"/>
              <w:rPr>
                <w:rFonts w:ascii="HK Grotesk" w:hAnsi="HK Grotesk"/>
                <w:sz w:val="20"/>
                <w:szCs w:val="20"/>
              </w:rPr>
            </w:pPr>
          </w:p>
        </w:tc>
        <w:tc>
          <w:tcPr>
            <w:tcW w:w="4896" w:type="dxa"/>
            <w:shd w:val="clear" w:color="auto" w:fill="auto"/>
          </w:tcPr>
          <w:p w:rsidR="00D47453" w:rsidRPr="007F21FC" w:rsidRDefault="00D47453" w:rsidP="00FA647A">
            <w:pPr>
              <w:rPr>
                <w:rFonts w:ascii="HK Grotesk" w:hAnsi="HK Grotesk"/>
                <w:sz w:val="20"/>
                <w:szCs w:val="20"/>
              </w:rPr>
            </w:pPr>
            <w:r w:rsidRPr="007F21FC">
              <w:rPr>
                <w:rFonts w:ascii="HK Grotesk" w:hAnsi="HK Grotesk"/>
                <w:sz w:val="20"/>
                <w:szCs w:val="20"/>
              </w:rPr>
              <w:t>Ensure a Take 5 is developed on-site in consultation with personnel carrying out the work clearly identifying the manual handling issues associated with using the hydraulic torque spanner equipment</w:t>
            </w:r>
          </w:p>
        </w:tc>
        <w:tc>
          <w:tcPr>
            <w:tcW w:w="1472" w:type="dxa"/>
            <w:shd w:val="clear" w:color="auto" w:fill="auto"/>
            <w:vAlign w:val="center"/>
          </w:tcPr>
          <w:p w:rsidR="00D47453" w:rsidRPr="007F21FC" w:rsidRDefault="00D47453" w:rsidP="00FA647A">
            <w:pPr>
              <w:spacing w:before="0" w:after="0" w:line="240" w:lineRule="auto"/>
              <w:rPr>
                <w:rFonts w:ascii="HK Grotesk" w:eastAsia="AdobePiStd" w:hAnsi="HK Grotesk"/>
                <w:sz w:val="20"/>
                <w:szCs w:val="20"/>
              </w:rPr>
            </w:pPr>
          </w:p>
        </w:tc>
        <w:tc>
          <w:tcPr>
            <w:tcW w:w="1288" w:type="dxa"/>
            <w:shd w:val="clear" w:color="auto" w:fill="auto"/>
            <w:vAlign w:val="center"/>
          </w:tcPr>
          <w:p w:rsidR="00D47453" w:rsidRPr="007F21FC" w:rsidRDefault="00D47453" w:rsidP="00FA647A">
            <w:pPr>
              <w:spacing w:before="0" w:after="0" w:line="240" w:lineRule="auto"/>
              <w:rPr>
                <w:rFonts w:ascii="HK Grotesk" w:hAnsi="HK Grotesk"/>
                <w:sz w:val="20"/>
                <w:szCs w:val="20"/>
              </w:rPr>
            </w:pPr>
          </w:p>
        </w:tc>
      </w:tr>
      <w:tr w:rsidR="00D47453" w:rsidRPr="007F21FC" w:rsidTr="00D47453">
        <w:tc>
          <w:tcPr>
            <w:tcW w:w="2192" w:type="dxa"/>
            <w:vMerge/>
            <w:shd w:val="clear" w:color="auto" w:fill="auto"/>
          </w:tcPr>
          <w:p w:rsidR="00D47453" w:rsidRPr="007F21FC" w:rsidRDefault="00D47453" w:rsidP="00FA647A">
            <w:pPr>
              <w:spacing w:before="0" w:after="0" w:line="240" w:lineRule="auto"/>
              <w:rPr>
                <w:rFonts w:ascii="HK Grotesk" w:hAnsi="HK Grotesk"/>
                <w:sz w:val="20"/>
                <w:szCs w:val="20"/>
              </w:rPr>
            </w:pPr>
          </w:p>
        </w:tc>
        <w:tc>
          <w:tcPr>
            <w:tcW w:w="4896" w:type="dxa"/>
            <w:shd w:val="clear" w:color="auto" w:fill="auto"/>
          </w:tcPr>
          <w:p w:rsidR="00D47453" w:rsidRPr="007F21FC" w:rsidRDefault="00D47453" w:rsidP="00FA647A">
            <w:pPr>
              <w:spacing w:before="0" w:after="0" w:line="240" w:lineRule="auto"/>
              <w:rPr>
                <w:rFonts w:ascii="HK Grotesk" w:hAnsi="HK Grotesk"/>
                <w:sz w:val="20"/>
                <w:szCs w:val="20"/>
              </w:rPr>
            </w:pPr>
            <w:r w:rsidRPr="007F21FC">
              <w:rPr>
                <w:rFonts w:ascii="HK Grotesk" w:hAnsi="HK Grotesk"/>
                <w:sz w:val="20"/>
                <w:szCs w:val="20"/>
              </w:rPr>
              <w:t>Ensure a manual handling risk assessment is carried out for the work involved</w:t>
            </w:r>
          </w:p>
        </w:tc>
        <w:tc>
          <w:tcPr>
            <w:tcW w:w="1472" w:type="dxa"/>
            <w:shd w:val="clear" w:color="auto" w:fill="auto"/>
            <w:vAlign w:val="center"/>
          </w:tcPr>
          <w:p w:rsidR="00D47453" w:rsidRPr="007F21FC" w:rsidRDefault="00D47453" w:rsidP="00FA647A">
            <w:pPr>
              <w:spacing w:before="0" w:after="0" w:line="240" w:lineRule="auto"/>
              <w:rPr>
                <w:rFonts w:ascii="HK Grotesk" w:eastAsia="AdobePiStd" w:hAnsi="HK Grotesk"/>
                <w:sz w:val="20"/>
                <w:szCs w:val="20"/>
              </w:rPr>
            </w:pPr>
          </w:p>
        </w:tc>
        <w:tc>
          <w:tcPr>
            <w:tcW w:w="1288" w:type="dxa"/>
            <w:shd w:val="clear" w:color="auto" w:fill="auto"/>
            <w:vAlign w:val="center"/>
          </w:tcPr>
          <w:p w:rsidR="00D47453" w:rsidRPr="007F21FC" w:rsidRDefault="00D47453" w:rsidP="00FA647A">
            <w:pPr>
              <w:spacing w:before="0" w:after="0" w:line="240" w:lineRule="auto"/>
              <w:rPr>
                <w:rFonts w:ascii="HK Grotesk" w:hAnsi="HK Grotesk"/>
                <w:sz w:val="20"/>
                <w:szCs w:val="20"/>
              </w:rPr>
            </w:pPr>
          </w:p>
        </w:tc>
      </w:tr>
      <w:tr w:rsidR="00D47453" w:rsidRPr="007F21FC" w:rsidTr="00D47453">
        <w:tc>
          <w:tcPr>
            <w:tcW w:w="2192" w:type="dxa"/>
            <w:shd w:val="clear" w:color="auto" w:fill="auto"/>
          </w:tcPr>
          <w:p w:rsidR="00D47453" w:rsidRPr="007F21FC" w:rsidRDefault="00D47453" w:rsidP="00FA647A">
            <w:pPr>
              <w:spacing w:before="0" w:after="0" w:line="240" w:lineRule="auto"/>
              <w:rPr>
                <w:rFonts w:ascii="HK Grotesk" w:hAnsi="HK Grotesk"/>
                <w:sz w:val="20"/>
                <w:szCs w:val="20"/>
              </w:rPr>
            </w:pPr>
            <w:r w:rsidRPr="007F21FC">
              <w:rPr>
                <w:rFonts w:ascii="HK Grotesk" w:hAnsi="HK Grotesk"/>
                <w:sz w:val="20"/>
                <w:szCs w:val="20"/>
              </w:rPr>
              <w:t>Incorrect PPE</w:t>
            </w:r>
          </w:p>
        </w:tc>
        <w:tc>
          <w:tcPr>
            <w:tcW w:w="4896" w:type="dxa"/>
            <w:shd w:val="clear" w:color="auto" w:fill="auto"/>
          </w:tcPr>
          <w:p w:rsidR="00D47453" w:rsidRPr="007F21FC" w:rsidRDefault="00D47453" w:rsidP="00FA647A">
            <w:pPr>
              <w:spacing w:before="0" w:after="0" w:line="240" w:lineRule="auto"/>
              <w:rPr>
                <w:rFonts w:ascii="HK Grotesk" w:hAnsi="HK Grotesk"/>
                <w:sz w:val="20"/>
                <w:szCs w:val="20"/>
              </w:rPr>
            </w:pPr>
            <w:r w:rsidRPr="007F21FC">
              <w:rPr>
                <w:rFonts w:ascii="HK Grotesk" w:hAnsi="HK Grotesk"/>
                <w:sz w:val="20"/>
                <w:szCs w:val="20"/>
              </w:rPr>
              <w:t>The minimum requirement for PPE will be safety helmet with high impact full face visor, gloves  and steel capped safety shoes or boots</w:t>
            </w:r>
          </w:p>
        </w:tc>
        <w:tc>
          <w:tcPr>
            <w:tcW w:w="1472" w:type="dxa"/>
            <w:shd w:val="clear" w:color="auto" w:fill="auto"/>
            <w:vAlign w:val="center"/>
          </w:tcPr>
          <w:p w:rsidR="00D47453" w:rsidRPr="007F21FC" w:rsidRDefault="00D47453" w:rsidP="00FA647A">
            <w:pPr>
              <w:spacing w:before="0" w:after="0" w:line="240" w:lineRule="auto"/>
              <w:rPr>
                <w:rFonts w:ascii="HK Grotesk" w:eastAsia="AdobePiStd" w:hAnsi="HK Grotesk"/>
                <w:sz w:val="20"/>
                <w:szCs w:val="20"/>
              </w:rPr>
            </w:pPr>
          </w:p>
        </w:tc>
        <w:tc>
          <w:tcPr>
            <w:tcW w:w="1288" w:type="dxa"/>
            <w:shd w:val="clear" w:color="auto" w:fill="auto"/>
            <w:vAlign w:val="center"/>
          </w:tcPr>
          <w:p w:rsidR="00D47453" w:rsidRPr="007F21FC" w:rsidRDefault="00D47453" w:rsidP="00FA647A">
            <w:pPr>
              <w:spacing w:before="0" w:after="0" w:line="240" w:lineRule="auto"/>
              <w:rPr>
                <w:rFonts w:ascii="HK Grotesk" w:hAnsi="HK Grotesk"/>
                <w:sz w:val="20"/>
                <w:szCs w:val="20"/>
              </w:rPr>
            </w:pPr>
          </w:p>
        </w:tc>
      </w:tr>
    </w:tbl>
    <w:p w:rsidR="007F21FC" w:rsidRDefault="007F21FC" w:rsidP="002E409B">
      <w:pPr>
        <w:rPr>
          <w:rFonts w:asciiTheme="majorHAnsi" w:hAnsiTheme="majorHAnsi"/>
          <w:b/>
          <w:color w:val="323A40" w:themeColor="text1"/>
          <w:sz w:val="32"/>
        </w:rPr>
      </w:pPr>
    </w:p>
    <w:p w:rsidR="007F21FC" w:rsidRDefault="007F21FC" w:rsidP="007F21FC">
      <w:pPr>
        <w:pStyle w:val="BodyText"/>
      </w:pPr>
      <w:r>
        <w:br w:type="page"/>
      </w:r>
    </w:p>
    <w:p w:rsidR="00D47453" w:rsidRPr="002E409B" w:rsidRDefault="007D1D97" w:rsidP="002E409B">
      <w:pPr>
        <w:rPr>
          <w:rFonts w:asciiTheme="majorHAnsi" w:hAnsiTheme="majorHAnsi"/>
          <w:b/>
          <w:color w:val="323A40" w:themeColor="text1"/>
          <w:sz w:val="32"/>
        </w:rPr>
      </w:pPr>
      <w:r w:rsidRPr="007D1D97">
        <w:rPr>
          <w:rFonts w:asciiTheme="majorHAnsi" w:hAnsiTheme="majorHAnsi"/>
          <w:b/>
          <w:color w:val="323A40" w:themeColor="text1"/>
          <w:sz w:val="32"/>
        </w:rPr>
        <w:lastRenderedPageBreak/>
        <w:t>Site Registration</w:t>
      </w:r>
    </w:p>
    <w:tbl>
      <w:tblPr>
        <w:tblW w:w="9923" w:type="dxa"/>
        <w:tblInd w:w="127"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shd w:val="clear" w:color="auto" w:fill="000080"/>
        <w:tblLook w:val="01E0" w:firstRow="1" w:lastRow="1" w:firstColumn="1" w:lastColumn="1" w:noHBand="0" w:noVBand="0"/>
      </w:tblPr>
      <w:tblGrid>
        <w:gridCol w:w="3680"/>
        <w:gridCol w:w="3313"/>
        <w:gridCol w:w="2930"/>
      </w:tblGrid>
      <w:tr w:rsidR="00D47453" w:rsidRPr="007F21FC" w:rsidTr="00D47453">
        <w:trPr>
          <w:trHeight w:val="425"/>
        </w:trPr>
        <w:tc>
          <w:tcPr>
            <w:tcW w:w="9923" w:type="dxa"/>
            <w:gridSpan w:val="3"/>
            <w:tcBorders>
              <w:top w:val="double" w:sz="4" w:space="0" w:color="auto"/>
              <w:bottom w:val="single" w:sz="6" w:space="0" w:color="auto"/>
            </w:tcBorders>
            <w:shd w:val="clear" w:color="auto" w:fill="E0E0E0"/>
            <w:vAlign w:val="center"/>
          </w:tcPr>
          <w:p w:rsidR="00D47453" w:rsidRPr="007F21FC" w:rsidRDefault="00D47453" w:rsidP="00FA647A">
            <w:pPr>
              <w:rPr>
                <w:rFonts w:ascii="HK Grotesk" w:hAnsi="HK Grotesk"/>
                <w:sz w:val="20"/>
                <w:szCs w:val="20"/>
              </w:rPr>
            </w:pPr>
            <w:r w:rsidRPr="007F21FC">
              <w:rPr>
                <w:rFonts w:ascii="HK Grotesk" w:hAnsi="HK Grotesk"/>
                <w:sz w:val="20"/>
                <w:szCs w:val="20"/>
              </w:rPr>
              <w:t>Certification</w:t>
            </w:r>
          </w:p>
        </w:tc>
      </w:tr>
      <w:tr w:rsidR="00D47453" w:rsidRPr="007F21FC" w:rsidTr="00D47453">
        <w:tblPrEx>
          <w:shd w:val="clear" w:color="auto" w:fill="auto"/>
        </w:tblPrEx>
        <w:trPr>
          <w:trHeight w:val="284"/>
        </w:trPr>
        <w:tc>
          <w:tcPr>
            <w:tcW w:w="9923" w:type="dxa"/>
            <w:gridSpan w:val="3"/>
            <w:tcBorders>
              <w:top w:val="single" w:sz="6" w:space="0" w:color="auto"/>
            </w:tcBorders>
            <w:shd w:val="clear" w:color="auto" w:fill="E0E0E0"/>
            <w:vAlign w:val="center"/>
          </w:tcPr>
          <w:p w:rsidR="00D47453" w:rsidRPr="007F21FC" w:rsidRDefault="00D47453" w:rsidP="00D47453">
            <w:pPr>
              <w:spacing w:before="40" w:after="40" w:line="240" w:lineRule="auto"/>
              <w:rPr>
                <w:rFonts w:ascii="HK Grotesk" w:hAnsi="HK Grotesk"/>
                <w:sz w:val="20"/>
                <w:szCs w:val="20"/>
              </w:rPr>
            </w:pPr>
            <w:r w:rsidRPr="007F21FC">
              <w:rPr>
                <w:rFonts w:ascii="HK Grotesk" w:hAnsi="HK Grotesk"/>
                <w:sz w:val="20"/>
                <w:szCs w:val="20"/>
              </w:rPr>
              <w:t>I have personally checked and verified all items on all pages of this check list</w:t>
            </w:r>
          </w:p>
        </w:tc>
      </w:tr>
      <w:tr w:rsidR="00D47453" w:rsidRPr="007F21FC" w:rsidTr="00D47453">
        <w:tblPrEx>
          <w:shd w:val="clear" w:color="auto" w:fill="auto"/>
        </w:tblPrEx>
        <w:trPr>
          <w:trHeight w:val="284"/>
        </w:trPr>
        <w:tc>
          <w:tcPr>
            <w:tcW w:w="3680" w:type="dxa"/>
            <w:shd w:val="clear" w:color="auto" w:fill="E0E0E0"/>
            <w:vAlign w:val="center"/>
          </w:tcPr>
          <w:p w:rsidR="00D47453" w:rsidRPr="007F21FC" w:rsidRDefault="00D47453" w:rsidP="00D47453">
            <w:pPr>
              <w:spacing w:before="40" w:after="40" w:line="240" w:lineRule="auto"/>
              <w:rPr>
                <w:rFonts w:ascii="HK Grotesk" w:hAnsi="HK Grotesk"/>
                <w:sz w:val="20"/>
                <w:szCs w:val="20"/>
              </w:rPr>
            </w:pPr>
            <w:r w:rsidRPr="007F21FC">
              <w:rPr>
                <w:rFonts w:ascii="HK Grotesk" w:hAnsi="HK Grotesk"/>
                <w:sz w:val="20"/>
                <w:szCs w:val="20"/>
              </w:rPr>
              <w:t>Works Manager Name</w:t>
            </w:r>
          </w:p>
        </w:tc>
        <w:tc>
          <w:tcPr>
            <w:tcW w:w="3313" w:type="dxa"/>
            <w:shd w:val="clear" w:color="auto" w:fill="E0E0E0"/>
            <w:vAlign w:val="center"/>
          </w:tcPr>
          <w:p w:rsidR="00D47453" w:rsidRPr="007F21FC" w:rsidRDefault="00D47453" w:rsidP="00D47453">
            <w:pPr>
              <w:spacing w:before="40" w:after="40" w:line="240" w:lineRule="auto"/>
              <w:rPr>
                <w:rFonts w:ascii="HK Grotesk" w:hAnsi="HK Grotesk"/>
                <w:sz w:val="20"/>
                <w:szCs w:val="20"/>
              </w:rPr>
            </w:pPr>
            <w:r w:rsidRPr="007F21FC">
              <w:rPr>
                <w:rFonts w:ascii="HK Grotesk" w:hAnsi="HK Grotesk"/>
                <w:sz w:val="20"/>
                <w:szCs w:val="20"/>
              </w:rPr>
              <w:t>Signature</w:t>
            </w:r>
          </w:p>
        </w:tc>
        <w:tc>
          <w:tcPr>
            <w:tcW w:w="2930" w:type="dxa"/>
            <w:shd w:val="clear" w:color="auto" w:fill="E0E0E0"/>
            <w:vAlign w:val="center"/>
          </w:tcPr>
          <w:p w:rsidR="00D47453" w:rsidRPr="007F21FC" w:rsidRDefault="00D47453" w:rsidP="00D47453">
            <w:pPr>
              <w:spacing w:before="40" w:after="40" w:line="240" w:lineRule="auto"/>
              <w:rPr>
                <w:rFonts w:ascii="HK Grotesk" w:eastAsia="AdobePiStd" w:hAnsi="HK Grotesk"/>
                <w:sz w:val="20"/>
                <w:szCs w:val="20"/>
              </w:rPr>
            </w:pPr>
            <w:r w:rsidRPr="007F21FC">
              <w:rPr>
                <w:rFonts w:ascii="HK Grotesk" w:eastAsia="AdobePiStd" w:hAnsi="HK Grotesk"/>
                <w:sz w:val="20"/>
                <w:szCs w:val="20"/>
              </w:rPr>
              <w:t>Date</w:t>
            </w:r>
          </w:p>
        </w:tc>
      </w:tr>
      <w:tr w:rsidR="00D47453" w:rsidRPr="007F21FC" w:rsidTr="00D47453">
        <w:tblPrEx>
          <w:shd w:val="clear" w:color="auto" w:fill="auto"/>
        </w:tblPrEx>
        <w:trPr>
          <w:trHeight w:val="113"/>
        </w:trPr>
        <w:tc>
          <w:tcPr>
            <w:tcW w:w="3680" w:type="dxa"/>
            <w:shd w:val="clear" w:color="auto" w:fill="auto"/>
            <w:vAlign w:val="center"/>
          </w:tcPr>
          <w:p w:rsidR="00D47453" w:rsidRPr="007F21FC" w:rsidRDefault="00D47453" w:rsidP="00D47453">
            <w:pPr>
              <w:spacing w:before="40" w:after="40" w:line="240" w:lineRule="auto"/>
              <w:rPr>
                <w:rFonts w:ascii="HK Grotesk" w:hAnsi="HK Grotesk"/>
                <w:sz w:val="20"/>
                <w:szCs w:val="20"/>
              </w:rPr>
            </w:pPr>
          </w:p>
          <w:p w:rsidR="00D47453" w:rsidRPr="007F21FC" w:rsidRDefault="00D47453" w:rsidP="00D47453">
            <w:pPr>
              <w:spacing w:before="40" w:after="40" w:line="240" w:lineRule="auto"/>
              <w:rPr>
                <w:rFonts w:ascii="HK Grotesk" w:hAnsi="HK Grotesk"/>
                <w:sz w:val="20"/>
                <w:szCs w:val="20"/>
              </w:rPr>
            </w:pPr>
          </w:p>
        </w:tc>
        <w:tc>
          <w:tcPr>
            <w:tcW w:w="3313" w:type="dxa"/>
            <w:shd w:val="clear" w:color="auto" w:fill="auto"/>
            <w:vAlign w:val="center"/>
          </w:tcPr>
          <w:p w:rsidR="00D47453" w:rsidRPr="007F21FC" w:rsidRDefault="00D47453" w:rsidP="00D47453">
            <w:pPr>
              <w:spacing w:before="40" w:after="40" w:line="240" w:lineRule="auto"/>
              <w:rPr>
                <w:rFonts w:ascii="HK Grotesk" w:hAnsi="HK Grotesk"/>
                <w:sz w:val="20"/>
                <w:szCs w:val="20"/>
              </w:rPr>
            </w:pPr>
          </w:p>
          <w:p w:rsidR="00D47453" w:rsidRPr="007F21FC" w:rsidRDefault="00D47453" w:rsidP="00D47453">
            <w:pPr>
              <w:spacing w:before="40" w:after="40" w:line="240" w:lineRule="auto"/>
              <w:rPr>
                <w:rFonts w:ascii="HK Grotesk" w:hAnsi="HK Grotesk"/>
                <w:sz w:val="20"/>
                <w:szCs w:val="20"/>
              </w:rPr>
            </w:pPr>
          </w:p>
        </w:tc>
        <w:tc>
          <w:tcPr>
            <w:tcW w:w="2930" w:type="dxa"/>
            <w:shd w:val="clear" w:color="auto" w:fill="auto"/>
            <w:vAlign w:val="center"/>
          </w:tcPr>
          <w:p w:rsidR="00D47453" w:rsidRPr="007F21FC" w:rsidRDefault="00D47453" w:rsidP="00D47453">
            <w:pPr>
              <w:spacing w:before="40" w:after="40" w:line="240" w:lineRule="auto"/>
              <w:rPr>
                <w:rFonts w:ascii="HK Grotesk" w:hAnsi="HK Grotesk"/>
                <w:sz w:val="20"/>
                <w:szCs w:val="20"/>
              </w:rPr>
            </w:pPr>
          </w:p>
          <w:p w:rsidR="00D47453" w:rsidRPr="007F21FC" w:rsidRDefault="00D47453" w:rsidP="00D47453">
            <w:pPr>
              <w:spacing w:before="40" w:after="40" w:line="240" w:lineRule="auto"/>
              <w:rPr>
                <w:rFonts w:ascii="HK Grotesk" w:hAnsi="HK Grotesk"/>
                <w:sz w:val="20"/>
                <w:szCs w:val="20"/>
              </w:rPr>
            </w:pPr>
          </w:p>
        </w:tc>
      </w:tr>
      <w:tr w:rsidR="00D47453" w:rsidRPr="007F21FC" w:rsidTr="00D47453">
        <w:tblPrEx>
          <w:shd w:val="clear" w:color="auto" w:fill="auto"/>
        </w:tblPrEx>
        <w:trPr>
          <w:trHeight w:val="284"/>
        </w:trPr>
        <w:tc>
          <w:tcPr>
            <w:tcW w:w="9923" w:type="dxa"/>
            <w:gridSpan w:val="3"/>
            <w:shd w:val="clear" w:color="auto" w:fill="E0E0E0"/>
            <w:vAlign w:val="center"/>
          </w:tcPr>
          <w:p w:rsidR="00D47453" w:rsidRPr="007F21FC" w:rsidRDefault="00D47453" w:rsidP="00D47453">
            <w:pPr>
              <w:spacing w:before="40" w:after="40" w:line="240" w:lineRule="auto"/>
              <w:rPr>
                <w:rFonts w:ascii="HK Grotesk" w:hAnsi="HK Grotesk"/>
                <w:sz w:val="20"/>
                <w:szCs w:val="20"/>
              </w:rPr>
            </w:pPr>
            <w:r w:rsidRPr="007F21FC">
              <w:rPr>
                <w:rFonts w:ascii="HK Grotesk" w:hAnsi="HK Grotesk"/>
                <w:sz w:val="20"/>
                <w:szCs w:val="20"/>
              </w:rPr>
              <w:t>I acknowledge and agree that all items are detailed on all pages of this check list. I agree to ensure that all employees and sub-contractors engaged in this work will fully comply with all control measures indicated</w:t>
            </w:r>
          </w:p>
        </w:tc>
      </w:tr>
      <w:tr w:rsidR="00D47453" w:rsidRPr="007F21FC" w:rsidTr="00D47453">
        <w:tblPrEx>
          <w:shd w:val="clear" w:color="auto" w:fill="auto"/>
        </w:tblPrEx>
        <w:trPr>
          <w:trHeight w:val="284"/>
        </w:trPr>
        <w:tc>
          <w:tcPr>
            <w:tcW w:w="3680" w:type="dxa"/>
            <w:shd w:val="clear" w:color="auto" w:fill="E0E0E0"/>
            <w:vAlign w:val="center"/>
          </w:tcPr>
          <w:p w:rsidR="00D47453" w:rsidRPr="007F21FC" w:rsidRDefault="00D47453" w:rsidP="00D47453">
            <w:pPr>
              <w:spacing w:before="40" w:after="40" w:line="240" w:lineRule="auto"/>
              <w:rPr>
                <w:rFonts w:ascii="HK Grotesk" w:hAnsi="HK Grotesk"/>
                <w:sz w:val="20"/>
                <w:szCs w:val="20"/>
              </w:rPr>
            </w:pPr>
            <w:r w:rsidRPr="007F21FC">
              <w:rPr>
                <w:rFonts w:ascii="HK Grotesk" w:hAnsi="HK Grotesk"/>
                <w:sz w:val="20"/>
                <w:szCs w:val="20"/>
              </w:rPr>
              <w:t>Authorised Hydraulic Torque Spanner User</w:t>
            </w:r>
          </w:p>
        </w:tc>
        <w:tc>
          <w:tcPr>
            <w:tcW w:w="3313" w:type="dxa"/>
            <w:shd w:val="clear" w:color="auto" w:fill="E0E0E0"/>
            <w:vAlign w:val="center"/>
          </w:tcPr>
          <w:p w:rsidR="00D47453" w:rsidRPr="007F21FC" w:rsidRDefault="00D47453" w:rsidP="00D47453">
            <w:pPr>
              <w:spacing w:before="40" w:after="40" w:line="240" w:lineRule="auto"/>
              <w:rPr>
                <w:rFonts w:ascii="HK Grotesk" w:hAnsi="HK Grotesk"/>
                <w:sz w:val="20"/>
                <w:szCs w:val="20"/>
              </w:rPr>
            </w:pPr>
            <w:r w:rsidRPr="007F21FC">
              <w:rPr>
                <w:rFonts w:ascii="HK Grotesk" w:hAnsi="HK Grotesk"/>
                <w:sz w:val="20"/>
                <w:szCs w:val="20"/>
              </w:rPr>
              <w:t>Signature</w:t>
            </w:r>
          </w:p>
        </w:tc>
        <w:tc>
          <w:tcPr>
            <w:tcW w:w="2930" w:type="dxa"/>
            <w:shd w:val="clear" w:color="auto" w:fill="E0E0E0"/>
            <w:vAlign w:val="center"/>
          </w:tcPr>
          <w:p w:rsidR="00D47453" w:rsidRPr="007F21FC" w:rsidRDefault="00D47453" w:rsidP="00D47453">
            <w:pPr>
              <w:spacing w:before="40" w:after="40" w:line="240" w:lineRule="auto"/>
              <w:rPr>
                <w:rFonts w:ascii="HK Grotesk" w:eastAsia="AdobePiStd" w:hAnsi="HK Grotesk"/>
                <w:sz w:val="20"/>
                <w:szCs w:val="20"/>
              </w:rPr>
            </w:pPr>
            <w:r w:rsidRPr="007F21FC">
              <w:rPr>
                <w:rFonts w:ascii="HK Grotesk" w:eastAsia="AdobePiStd" w:hAnsi="HK Grotesk"/>
                <w:sz w:val="20"/>
                <w:szCs w:val="20"/>
              </w:rPr>
              <w:t>Date</w:t>
            </w:r>
          </w:p>
        </w:tc>
      </w:tr>
      <w:tr w:rsidR="00D47453" w:rsidRPr="007F21FC" w:rsidTr="00D47453">
        <w:tblPrEx>
          <w:shd w:val="clear" w:color="auto" w:fill="auto"/>
        </w:tblPrEx>
        <w:trPr>
          <w:trHeight w:val="284"/>
        </w:trPr>
        <w:tc>
          <w:tcPr>
            <w:tcW w:w="3680" w:type="dxa"/>
            <w:shd w:val="clear" w:color="auto" w:fill="auto"/>
            <w:vAlign w:val="center"/>
          </w:tcPr>
          <w:p w:rsidR="00D47453" w:rsidRPr="007F21FC" w:rsidRDefault="00D47453" w:rsidP="00D47453">
            <w:pPr>
              <w:spacing w:before="40" w:after="40" w:line="240" w:lineRule="auto"/>
              <w:rPr>
                <w:rFonts w:ascii="HK Grotesk" w:hAnsi="HK Grotesk"/>
                <w:sz w:val="20"/>
                <w:szCs w:val="20"/>
              </w:rPr>
            </w:pPr>
          </w:p>
          <w:p w:rsidR="00D47453" w:rsidRPr="007F21FC" w:rsidRDefault="00D47453" w:rsidP="00D47453">
            <w:pPr>
              <w:spacing w:before="40" w:after="40" w:line="240" w:lineRule="auto"/>
              <w:rPr>
                <w:rFonts w:ascii="HK Grotesk" w:eastAsia="AdobePiStd" w:hAnsi="HK Grotesk"/>
                <w:sz w:val="20"/>
                <w:szCs w:val="20"/>
              </w:rPr>
            </w:pPr>
          </w:p>
        </w:tc>
        <w:tc>
          <w:tcPr>
            <w:tcW w:w="3313" w:type="dxa"/>
            <w:shd w:val="clear" w:color="auto" w:fill="auto"/>
            <w:vAlign w:val="center"/>
          </w:tcPr>
          <w:p w:rsidR="00D47453" w:rsidRPr="007F21FC" w:rsidRDefault="00D47453" w:rsidP="00D47453">
            <w:pPr>
              <w:spacing w:before="40" w:after="40" w:line="240" w:lineRule="auto"/>
              <w:rPr>
                <w:rFonts w:ascii="HK Grotesk" w:eastAsia="AdobePiStd" w:hAnsi="HK Grotesk"/>
                <w:sz w:val="20"/>
                <w:szCs w:val="20"/>
              </w:rPr>
            </w:pPr>
          </w:p>
          <w:p w:rsidR="00D47453" w:rsidRPr="007F21FC" w:rsidRDefault="00D47453" w:rsidP="00D47453">
            <w:pPr>
              <w:spacing w:before="40" w:after="40" w:line="240" w:lineRule="auto"/>
              <w:rPr>
                <w:rFonts w:ascii="HK Grotesk" w:eastAsia="AdobePiStd" w:hAnsi="HK Grotesk"/>
                <w:sz w:val="20"/>
                <w:szCs w:val="20"/>
              </w:rPr>
            </w:pPr>
          </w:p>
        </w:tc>
        <w:tc>
          <w:tcPr>
            <w:tcW w:w="2930" w:type="dxa"/>
            <w:shd w:val="clear" w:color="auto" w:fill="auto"/>
            <w:vAlign w:val="center"/>
          </w:tcPr>
          <w:p w:rsidR="00D47453" w:rsidRPr="007F21FC" w:rsidRDefault="00D47453" w:rsidP="00D47453">
            <w:pPr>
              <w:spacing w:before="40" w:after="40" w:line="240" w:lineRule="auto"/>
              <w:rPr>
                <w:rFonts w:ascii="HK Grotesk" w:eastAsia="AdobePiStd" w:hAnsi="HK Grotesk"/>
                <w:sz w:val="20"/>
                <w:szCs w:val="20"/>
              </w:rPr>
            </w:pPr>
          </w:p>
          <w:p w:rsidR="00D47453" w:rsidRPr="007F21FC" w:rsidRDefault="00D47453" w:rsidP="00D47453">
            <w:pPr>
              <w:spacing w:before="40" w:after="40" w:line="240" w:lineRule="auto"/>
              <w:rPr>
                <w:rFonts w:ascii="HK Grotesk" w:eastAsia="AdobePiStd" w:hAnsi="HK Grotesk"/>
                <w:sz w:val="20"/>
                <w:szCs w:val="20"/>
              </w:rPr>
            </w:pPr>
          </w:p>
        </w:tc>
      </w:tr>
    </w:tbl>
    <w:p w:rsidR="00D47453" w:rsidRPr="007F21FC" w:rsidRDefault="00D47453" w:rsidP="00D47453">
      <w:pPr>
        <w:autoSpaceDE w:val="0"/>
        <w:autoSpaceDN w:val="0"/>
        <w:adjustRightInd w:val="0"/>
        <w:rPr>
          <w:rFonts w:ascii="HK Grotesk" w:hAnsi="HK Grotesk" w:cs="Frutiger-Bold"/>
          <w:bCs/>
          <w:smallCaps/>
          <w:sz w:val="20"/>
          <w:szCs w:val="20"/>
        </w:rPr>
      </w:pPr>
    </w:p>
    <w:tbl>
      <w:tblPr>
        <w:tblW w:w="9923" w:type="dxa"/>
        <w:tblInd w:w="127"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3508"/>
        <w:gridCol w:w="3190"/>
        <w:gridCol w:w="3225"/>
      </w:tblGrid>
      <w:tr w:rsidR="00D47453" w:rsidRPr="007F21FC" w:rsidTr="00D47453">
        <w:trPr>
          <w:trHeight w:val="425"/>
        </w:trPr>
        <w:tc>
          <w:tcPr>
            <w:tcW w:w="9923" w:type="dxa"/>
            <w:gridSpan w:val="3"/>
            <w:tcBorders>
              <w:top w:val="double" w:sz="4" w:space="0" w:color="auto"/>
              <w:bottom w:val="single" w:sz="6" w:space="0" w:color="auto"/>
            </w:tcBorders>
            <w:shd w:val="clear" w:color="auto" w:fill="E0E0E0"/>
            <w:vAlign w:val="center"/>
          </w:tcPr>
          <w:p w:rsidR="00D47453" w:rsidRPr="007F21FC" w:rsidRDefault="00D47453" w:rsidP="00D47453">
            <w:pPr>
              <w:spacing w:before="40" w:after="40" w:line="240" w:lineRule="auto"/>
              <w:rPr>
                <w:rFonts w:ascii="HK Grotesk" w:hAnsi="HK Grotesk"/>
                <w:sz w:val="20"/>
                <w:szCs w:val="20"/>
              </w:rPr>
            </w:pPr>
            <w:r w:rsidRPr="007F21FC">
              <w:rPr>
                <w:rFonts w:ascii="HK Grotesk" w:hAnsi="HK Grotesk"/>
                <w:sz w:val="20"/>
                <w:szCs w:val="20"/>
              </w:rPr>
              <w:t>Daily Review</w:t>
            </w:r>
          </w:p>
        </w:tc>
      </w:tr>
      <w:tr w:rsidR="00D47453" w:rsidRPr="007F21FC" w:rsidTr="00D47453">
        <w:trPr>
          <w:trHeight w:val="425"/>
        </w:trPr>
        <w:tc>
          <w:tcPr>
            <w:tcW w:w="9923" w:type="dxa"/>
            <w:gridSpan w:val="3"/>
            <w:tcBorders>
              <w:top w:val="single" w:sz="6" w:space="0" w:color="auto"/>
              <w:bottom w:val="single" w:sz="6" w:space="0" w:color="auto"/>
            </w:tcBorders>
            <w:shd w:val="clear" w:color="auto" w:fill="E0E0E0"/>
            <w:vAlign w:val="center"/>
          </w:tcPr>
          <w:p w:rsidR="00D47453" w:rsidRPr="007F21FC" w:rsidRDefault="00D47453" w:rsidP="00D47453">
            <w:pPr>
              <w:spacing w:before="40" w:after="40" w:line="240" w:lineRule="auto"/>
              <w:rPr>
                <w:rFonts w:ascii="HK Grotesk" w:hAnsi="HK Grotesk"/>
                <w:sz w:val="20"/>
                <w:szCs w:val="20"/>
              </w:rPr>
            </w:pPr>
            <w:r w:rsidRPr="007F21FC">
              <w:rPr>
                <w:rFonts w:ascii="HK Grotesk" w:hAnsi="HK Grotesk"/>
                <w:sz w:val="20"/>
                <w:szCs w:val="20"/>
              </w:rPr>
              <w:t xml:space="preserve">If There is a significant change in Work and or Conditions a new Check List is Required </w:t>
            </w:r>
          </w:p>
        </w:tc>
      </w:tr>
      <w:tr w:rsidR="00D47453" w:rsidRPr="007F21FC" w:rsidTr="00D47453">
        <w:tc>
          <w:tcPr>
            <w:tcW w:w="3508" w:type="dxa"/>
            <w:tcBorders>
              <w:top w:val="single" w:sz="6" w:space="0" w:color="auto"/>
              <w:bottom w:val="single" w:sz="6" w:space="0" w:color="auto"/>
            </w:tcBorders>
            <w:shd w:val="clear" w:color="auto" w:fill="E0E0E0"/>
          </w:tcPr>
          <w:p w:rsidR="00D47453" w:rsidRPr="007F21FC" w:rsidRDefault="00D47453" w:rsidP="00D47453">
            <w:pPr>
              <w:spacing w:before="40" w:after="40" w:line="240" w:lineRule="auto"/>
              <w:rPr>
                <w:rFonts w:ascii="HK Grotesk" w:hAnsi="HK Grotesk"/>
                <w:sz w:val="20"/>
                <w:szCs w:val="20"/>
              </w:rPr>
            </w:pPr>
            <w:r w:rsidRPr="007F21FC">
              <w:rPr>
                <w:rFonts w:ascii="HK Grotesk" w:hAnsi="HK Grotesk"/>
                <w:sz w:val="20"/>
                <w:szCs w:val="20"/>
              </w:rPr>
              <w:t>Date and Time</w:t>
            </w:r>
          </w:p>
        </w:tc>
        <w:tc>
          <w:tcPr>
            <w:tcW w:w="3190" w:type="dxa"/>
            <w:tcBorders>
              <w:top w:val="single" w:sz="6" w:space="0" w:color="auto"/>
              <w:bottom w:val="single" w:sz="6" w:space="0" w:color="auto"/>
            </w:tcBorders>
            <w:shd w:val="clear" w:color="auto" w:fill="E0E0E0"/>
          </w:tcPr>
          <w:p w:rsidR="00D47453" w:rsidRPr="007F21FC" w:rsidRDefault="00D47453" w:rsidP="00D47453">
            <w:pPr>
              <w:spacing w:before="40" w:after="40" w:line="240" w:lineRule="auto"/>
              <w:rPr>
                <w:rFonts w:ascii="HK Grotesk" w:hAnsi="HK Grotesk"/>
                <w:sz w:val="20"/>
                <w:szCs w:val="20"/>
              </w:rPr>
            </w:pPr>
            <w:r w:rsidRPr="007F21FC">
              <w:rPr>
                <w:rFonts w:ascii="HK Grotesk" w:hAnsi="HK Grotesk"/>
                <w:sz w:val="20"/>
                <w:szCs w:val="20"/>
              </w:rPr>
              <w:t>Reviewed / Comment</w:t>
            </w:r>
          </w:p>
        </w:tc>
        <w:tc>
          <w:tcPr>
            <w:tcW w:w="3225" w:type="dxa"/>
            <w:tcBorders>
              <w:top w:val="single" w:sz="6" w:space="0" w:color="auto"/>
              <w:bottom w:val="single" w:sz="6" w:space="0" w:color="auto"/>
            </w:tcBorders>
            <w:shd w:val="clear" w:color="auto" w:fill="E0E0E0"/>
          </w:tcPr>
          <w:p w:rsidR="00D47453" w:rsidRPr="007F21FC" w:rsidRDefault="00D47453" w:rsidP="00D47453">
            <w:pPr>
              <w:spacing w:before="40" w:after="40" w:line="240" w:lineRule="auto"/>
              <w:rPr>
                <w:rFonts w:ascii="HK Grotesk" w:hAnsi="HK Grotesk"/>
                <w:sz w:val="20"/>
                <w:szCs w:val="20"/>
              </w:rPr>
            </w:pPr>
            <w:r w:rsidRPr="007F21FC">
              <w:rPr>
                <w:rFonts w:ascii="HK Grotesk" w:hAnsi="HK Grotesk"/>
                <w:sz w:val="20"/>
                <w:szCs w:val="20"/>
              </w:rPr>
              <w:t>New Check List Required</w:t>
            </w:r>
          </w:p>
        </w:tc>
      </w:tr>
      <w:tr w:rsidR="00D47453" w:rsidRPr="007F21FC" w:rsidTr="00D47453">
        <w:tc>
          <w:tcPr>
            <w:tcW w:w="3508" w:type="dxa"/>
            <w:tcBorders>
              <w:top w:val="single" w:sz="6" w:space="0" w:color="auto"/>
            </w:tcBorders>
            <w:shd w:val="clear" w:color="auto" w:fill="auto"/>
          </w:tcPr>
          <w:p w:rsidR="00D47453" w:rsidRPr="007F21FC" w:rsidRDefault="00D47453" w:rsidP="00D47453">
            <w:pPr>
              <w:spacing w:before="40" w:after="40" w:line="240" w:lineRule="auto"/>
              <w:rPr>
                <w:rFonts w:ascii="HK Grotesk" w:hAnsi="HK Grotesk"/>
                <w:sz w:val="20"/>
                <w:szCs w:val="20"/>
              </w:rPr>
            </w:pPr>
          </w:p>
        </w:tc>
        <w:tc>
          <w:tcPr>
            <w:tcW w:w="3190" w:type="dxa"/>
            <w:tcBorders>
              <w:top w:val="single" w:sz="6" w:space="0" w:color="auto"/>
            </w:tcBorders>
            <w:shd w:val="clear" w:color="auto" w:fill="auto"/>
          </w:tcPr>
          <w:p w:rsidR="00D47453" w:rsidRPr="007F21FC" w:rsidRDefault="00D47453" w:rsidP="00D47453">
            <w:pPr>
              <w:spacing w:before="40" w:after="40" w:line="240" w:lineRule="auto"/>
              <w:rPr>
                <w:rFonts w:ascii="HK Grotesk" w:hAnsi="HK Grotesk"/>
                <w:sz w:val="20"/>
                <w:szCs w:val="20"/>
              </w:rPr>
            </w:pPr>
          </w:p>
        </w:tc>
        <w:tc>
          <w:tcPr>
            <w:tcW w:w="3225" w:type="dxa"/>
            <w:tcBorders>
              <w:top w:val="single" w:sz="6" w:space="0" w:color="auto"/>
            </w:tcBorders>
            <w:shd w:val="clear" w:color="auto" w:fill="auto"/>
          </w:tcPr>
          <w:p w:rsidR="00D47453" w:rsidRPr="007F21FC" w:rsidRDefault="00D47453" w:rsidP="00D47453">
            <w:pPr>
              <w:spacing w:before="40" w:after="40" w:line="240" w:lineRule="auto"/>
              <w:rPr>
                <w:rFonts w:ascii="HK Grotesk" w:hAnsi="HK Grotesk"/>
                <w:sz w:val="20"/>
                <w:szCs w:val="20"/>
              </w:rPr>
            </w:pPr>
          </w:p>
        </w:tc>
      </w:tr>
      <w:tr w:rsidR="00D47453" w:rsidRPr="007F21FC" w:rsidTr="00D47453">
        <w:tc>
          <w:tcPr>
            <w:tcW w:w="3508" w:type="dxa"/>
            <w:shd w:val="clear" w:color="auto" w:fill="auto"/>
          </w:tcPr>
          <w:p w:rsidR="00D47453" w:rsidRPr="007F21FC" w:rsidRDefault="00D47453" w:rsidP="00D47453">
            <w:pPr>
              <w:spacing w:before="40" w:after="40" w:line="240" w:lineRule="auto"/>
              <w:rPr>
                <w:rFonts w:ascii="HK Grotesk" w:hAnsi="HK Grotesk"/>
                <w:sz w:val="20"/>
                <w:szCs w:val="20"/>
              </w:rPr>
            </w:pPr>
          </w:p>
        </w:tc>
        <w:tc>
          <w:tcPr>
            <w:tcW w:w="3190" w:type="dxa"/>
            <w:shd w:val="clear" w:color="auto" w:fill="auto"/>
          </w:tcPr>
          <w:p w:rsidR="00D47453" w:rsidRPr="007F21FC" w:rsidRDefault="00D47453" w:rsidP="00D47453">
            <w:pPr>
              <w:spacing w:before="40" w:after="40" w:line="240" w:lineRule="auto"/>
              <w:rPr>
                <w:rFonts w:ascii="HK Grotesk" w:hAnsi="HK Grotesk"/>
                <w:sz w:val="20"/>
                <w:szCs w:val="20"/>
              </w:rPr>
            </w:pPr>
          </w:p>
        </w:tc>
        <w:tc>
          <w:tcPr>
            <w:tcW w:w="3225" w:type="dxa"/>
            <w:shd w:val="clear" w:color="auto" w:fill="auto"/>
          </w:tcPr>
          <w:p w:rsidR="00D47453" w:rsidRPr="007F21FC" w:rsidRDefault="00D47453" w:rsidP="00D47453">
            <w:pPr>
              <w:spacing w:before="40" w:after="40" w:line="240" w:lineRule="auto"/>
              <w:rPr>
                <w:rFonts w:ascii="HK Grotesk" w:hAnsi="HK Grotesk"/>
                <w:sz w:val="20"/>
                <w:szCs w:val="20"/>
              </w:rPr>
            </w:pPr>
          </w:p>
        </w:tc>
      </w:tr>
      <w:tr w:rsidR="00D47453" w:rsidRPr="007F21FC" w:rsidTr="00D47453">
        <w:tc>
          <w:tcPr>
            <w:tcW w:w="3508" w:type="dxa"/>
            <w:shd w:val="clear" w:color="auto" w:fill="auto"/>
          </w:tcPr>
          <w:p w:rsidR="00D47453" w:rsidRPr="007F21FC" w:rsidRDefault="00D47453" w:rsidP="00D47453">
            <w:pPr>
              <w:spacing w:before="40" w:after="40" w:line="240" w:lineRule="auto"/>
              <w:rPr>
                <w:rFonts w:ascii="HK Grotesk" w:hAnsi="HK Grotesk"/>
                <w:sz w:val="20"/>
                <w:szCs w:val="20"/>
              </w:rPr>
            </w:pPr>
          </w:p>
        </w:tc>
        <w:tc>
          <w:tcPr>
            <w:tcW w:w="3190" w:type="dxa"/>
            <w:shd w:val="clear" w:color="auto" w:fill="auto"/>
          </w:tcPr>
          <w:p w:rsidR="00D47453" w:rsidRPr="007F21FC" w:rsidRDefault="00D47453" w:rsidP="00D47453">
            <w:pPr>
              <w:spacing w:before="40" w:after="40" w:line="240" w:lineRule="auto"/>
              <w:rPr>
                <w:rFonts w:ascii="HK Grotesk" w:hAnsi="HK Grotesk"/>
                <w:sz w:val="20"/>
                <w:szCs w:val="20"/>
              </w:rPr>
            </w:pPr>
          </w:p>
        </w:tc>
        <w:tc>
          <w:tcPr>
            <w:tcW w:w="3225" w:type="dxa"/>
            <w:shd w:val="clear" w:color="auto" w:fill="auto"/>
          </w:tcPr>
          <w:p w:rsidR="00D47453" w:rsidRPr="007F21FC" w:rsidRDefault="00D47453" w:rsidP="00D47453">
            <w:pPr>
              <w:spacing w:before="40" w:after="40" w:line="240" w:lineRule="auto"/>
              <w:rPr>
                <w:rFonts w:ascii="HK Grotesk" w:hAnsi="HK Grotesk"/>
                <w:sz w:val="20"/>
                <w:szCs w:val="20"/>
              </w:rPr>
            </w:pPr>
          </w:p>
        </w:tc>
      </w:tr>
      <w:tr w:rsidR="00D47453" w:rsidRPr="007F21FC" w:rsidTr="00D47453">
        <w:tc>
          <w:tcPr>
            <w:tcW w:w="3508" w:type="dxa"/>
            <w:shd w:val="clear" w:color="auto" w:fill="auto"/>
          </w:tcPr>
          <w:p w:rsidR="00D47453" w:rsidRPr="007F21FC" w:rsidRDefault="00D47453" w:rsidP="00D47453">
            <w:pPr>
              <w:spacing w:before="40" w:after="40" w:line="240" w:lineRule="auto"/>
              <w:rPr>
                <w:rFonts w:ascii="HK Grotesk" w:hAnsi="HK Grotesk"/>
                <w:sz w:val="20"/>
                <w:szCs w:val="20"/>
              </w:rPr>
            </w:pPr>
          </w:p>
        </w:tc>
        <w:tc>
          <w:tcPr>
            <w:tcW w:w="3190" w:type="dxa"/>
            <w:shd w:val="clear" w:color="auto" w:fill="auto"/>
          </w:tcPr>
          <w:p w:rsidR="00D47453" w:rsidRPr="007F21FC" w:rsidRDefault="00D47453" w:rsidP="00D47453">
            <w:pPr>
              <w:spacing w:before="40" w:after="40" w:line="240" w:lineRule="auto"/>
              <w:rPr>
                <w:rFonts w:ascii="HK Grotesk" w:hAnsi="HK Grotesk"/>
                <w:sz w:val="20"/>
                <w:szCs w:val="20"/>
              </w:rPr>
            </w:pPr>
          </w:p>
        </w:tc>
        <w:tc>
          <w:tcPr>
            <w:tcW w:w="3225" w:type="dxa"/>
            <w:shd w:val="clear" w:color="auto" w:fill="auto"/>
          </w:tcPr>
          <w:p w:rsidR="00D47453" w:rsidRPr="007F21FC" w:rsidRDefault="00D47453" w:rsidP="00D47453">
            <w:pPr>
              <w:spacing w:before="40" w:after="40" w:line="240" w:lineRule="auto"/>
              <w:rPr>
                <w:rFonts w:ascii="HK Grotesk" w:hAnsi="HK Grotesk"/>
                <w:sz w:val="20"/>
                <w:szCs w:val="20"/>
              </w:rPr>
            </w:pPr>
          </w:p>
        </w:tc>
      </w:tr>
      <w:tr w:rsidR="00D47453" w:rsidRPr="007F21FC" w:rsidTr="00D47453">
        <w:tc>
          <w:tcPr>
            <w:tcW w:w="3508" w:type="dxa"/>
            <w:shd w:val="clear" w:color="auto" w:fill="auto"/>
          </w:tcPr>
          <w:p w:rsidR="00D47453" w:rsidRPr="007F21FC" w:rsidRDefault="00D47453" w:rsidP="00D47453">
            <w:pPr>
              <w:spacing w:before="40" w:after="40" w:line="240" w:lineRule="auto"/>
              <w:rPr>
                <w:rFonts w:ascii="HK Grotesk" w:hAnsi="HK Grotesk"/>
                <w:sz w:val="20"/>
                <w:szCs w:val="20"/>
              </w:rPr>
            </w:pPr>
          </w:p>
        </w:tc>
        <w:tc>
          <w:tcPr>
            <w:tcW w:w="3190" w:type="dxa"/>
            <w:shd w:val="clear" w:color="auto" w:fill="auto"/>
          </w:tcPr>
          <w:p w:rsidR="00D47453" w:rsidRPr="007F21FC" w:rsidRDefault="00D47453" w:rsidP="00D47453">
            <w:pPr>
              <w:spacing w:before="40" w:after="40" w:line="240" w:lineRule="auto"/>
              <w:rPr>
                <w:rFonts w:ascii="HK Grotesk" w:hAnsi="HK Grotesk"/>
                <w:sz w:val="20"/>
                <w:szCs w:val="20"/>
              </w:rPr>
            </w:pPr>
          </w:p>
        </w:tc>
        <w:tc>
          <w:tcPr>
            <w:tcW w:w="3225" w:type="dxa"/>
            <w:shd w:val="clear" w:color="auto" w:fill="auto"/>
          </w:tcPr>
          <w:p w:rsidR="00D47453" w:rsidRPr="007F21FC" w:rsidRDefault="00D47453" w:rsidP="00D47453">
            <w:pPr>
              <w:spacing w:before="40" w:after="40" w:line="240" w:lineRule="auto"/>
              <w:rPr>
                <w:rFonts w:ascii="HK Grotesk" w:hAnsi="HK Grotesk"/>
                <w:sz w:val="20"/>
                <w:szCs w:val="20"/>
              </w:rPr>
            </w:pPr>
          </w:p>
        </w:tc>
      </w:tr>
      <w:tr w:rsidR="00D47453" w:rsidRPr="007F21FC" w:rsidTr="00D47453">
        <w:tc>
          <w:tcPr>
            <w:tcW w:w="3508" w:type="dxa"/>
            <w:shd w:val="clear" w:color="auto" w:fill="auto"/>
          </w:tcPr>
          <w:p w:rsidR="00D47453" w:rsidRPr="007F21FC" w:rsidRDefault="00D47453" w:rsidP="00D47453">
            <w:pPr>
              <w:spacing w:before="40" w:after="40" w:line="240" w:lineRule="auto"/>
              <w:rPr>
                <w:rFonts w:ascii="HK Grotesk" w:hAnsi="HK Grotesk"/>
                <w:sz w:val="20"/>
                <w:szCs w:val="20"/>
              </w:rPr>
            </w:pPr>
          </w:p>
        </w:tc>
        <w:tc>
          <w:tcPr>
            <w:tcW w:w="3190" w:type="dxa"/>
            <w:shd w:val="clear" w:color="auto" w:fill="auto"/>
          </w:tcPr>
          <w:p w:rsidR="00D47453" w:rsidRPr="007F21FC" w:rsidRDefault="00D47453" w:rsidP="00D47453">
            <w:pPr>
              <w:spacing w:before="40" w:after="40" w:line="240" w:lineRule="auto"/>
              <w:rPr>
                <w:rFonts w:ascii="HK Grotesk" w:hAnsi="HK Grotesk"/>
                <w:sz w:val="20"/>
                <w:szCs w:val="20"/>
              </w:rPr>
            </w:pPr>
          </w:p>
        </w:tc>
        <w:tc>
          <w:tcPr>
            <w:tcW w:w="3225" w:type="dxa"/>
            <w:shd w:val="clear" w:color="auto" w:fill="auto"/>
          </w:tcPr>
          <w:p w:rsidR="00D47453" w:rsidRPr="007F21FC" w:rsidRDefault="00D47453" w:rsidP="00D47453">
            <w:pPr>
              <w:spacing w:before="40" w:after="40" w:line="240" w:lineRule="auto"/>
              <w:rPr>
                <w:rFonts w:ascii="HK Grotesk" w:hAnsi="HK Grotesk"/>
                <w:sz w:val="20"/>
                <w:szCs w:val="20"/>
              </w:rPr>
            </w:pPr>
          </w:p>
        </w:tc>
      </w:tr>
    </w:tbl>
    <w:p w:rsidR="009A44F1" w:rsidRDefault="009A44F1"/>
    <w:p w:rsidR="009A44F1" w:rsidRPr="009A44F1" w:rsidRDefault="009A44F1" w:rsidP="009A44F1"/>
    <w:p w:rsidR="009A44F1" w:rsidRPr="009A44F1" w:rsidRDefault="009A44F1" w:rsidP="009A44F1"/>
    <w:p w:rsidR="009A44F1" w:rsidRPr="009A44F1" w:rsidRDefault="009A44F1" w:rsidP="009A44F1"/>
    <w:p w:rsidR="009A44F1" w:rsidRPr="009A44F1" w:rsidRDefault="009A44F1" w:rsidP="009A44F1"/>
    <w:p w:rsidR="009A44F1" w:rsidRPr="009A44F1" w:rsidRDefault="009A44F1" w:rsidP="009A44F1"/>
    <w:p w:rsidR="00E32021" w:rsidRPr="009A44F1" w:rsidRDefault="00E32021" w:rsidP="009A44F1">
      <w:pPr>
        <w:jc w:val="right"/>
      </w:pPr>
    </w:p>
    <w:sectPr w:rsidR="00E32021" w:rsidRPr="009A44F1" w:rsidSect="002C3DF3">
      <w:headerReference w:type="default" r:id="rId8"/>
      <w:footerReference w:type="default" r:id="rId9"/>
      <w:pgSz w:w="11907" w:h="16840" w:code="9"/>
      <w:pgMar w:top="3771" w:right="851" w:bottom="1134" w:left="851" w:header="851" w:footer="5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4ABF" w:rsidRDefault="00CA4ABF" w:rsidP="00CE604F">
      <w:r>
        <w:separator/>
      </w:r>
    </w:p>
    <w:p w:rsidR="00CA4ABF" w:rsidRDefault="00CA4ABF" w:rsidP="00CE604F"/>
    <w:p w:rsidR="00CA4ABF" w:rsidRDefault="00CA4ABF" w:rsidP="00CE604F"/>
    <w:p w:rsidR="00CA4ABF" w:rsidRDefault="00CA4ABF" w:rsidP="00CE604F"/>
  </w:endnote>
  <w:endnote w:type="continuationSeparator" w:id="0">
    <w:p w:rsidR="00CA4ABF" w:rsidRDefault="00CA4ABF" w:rsidP="00CE604F">
      <w:r>
        <w:continuationSeparator/>
      </w:r>
    </w:p>
    <w:p w:rsidR="00CA4ABF" w:rsidRDefault="00CA4ABF" w:rsidP="00CE604F"/>
    <w:p w:rsidR="00CA4ABF" w:rsidRDefault="00CA4ABF" w:rsidP="00CE604F"/>
    <w:p w:rsidR="00CA4ABF" w:rsidRDefault="00CA4ABF" w:rsidP="00CE60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K Grotesk Light">
    <w:panose1 w:val="00000400000000000000"/>
    <w:charset w:val="00"/>
    <w:family w:val="auto"/>
    <w:pitch w:val="variable"/>
    <w:sig w:usb0="00000007" w:usb1="00000000" w:usb2="00000000" w:usb3="00000000" w:csb0="00000093" w:csb1="00000000"/>
    <w:embedRegular r:id="rId1" w:subsetted="1" w:fontKey="{E53118F8-6CC3-45F5-9491-7C4477F2BD73}"/>
    <w:embedBold r:id="rId2" w:subsetted="1" w:fontKey="{D94301CD-6736-4695-BC1C-866751EE9EF1}"/>
  </w:font>
  <w:font w:name="Oxygen">
    <w:panose1 w:val="02000303000000000000"/>
    <w:charset w:val="00"/>
    <w:family w:val="auto"/>
    <w:pitch w:val="variable"/>
    <w:sig w:usb0="8000006F" w:usb1="40002049" w:usb2="00000000" w:usb3="00000000" w:csb0="00000091" w:csb1="00000000"/>
    <w:embedRegular r:id="rId3" w:fontKey="{7C948C76-296F-4A92-AD02-ABEFBA3DC775}"/>
    <w:embedBold r:id="rId4" w:fontKey="{F15F9A50-FBF5-46D8-AC03-E9C495AB15EA}"/>
  </w:font>
  <w:font w:name="Tahoma">
    <w:panose1 w:val="020B0604030504040204"/>
    <w:charset w:val="00"/>
    <w:family w:val="swiss"/>
    <w:pitch w:val="variable"/>
    <w:sig w:usb0="E1002EFF" w:usb1="C000605B" w:usb2="00000029" w:usb3="00000000" w:csb0="000101FF" w:csb1="00000000"/>
  </w:font>
  <w:font w:name="HK Grotesk">
    <w:panose1 w:val="00000500000000000000"/>
    <w:charset w:val="00"/>
    <w:family w:val="auto"/>
    <w:pitch w:val="variable"/>
    <w:sig w:usb0="00000007" w:usb1="00000000" w:usb2="00000000" w:usb3="00000000" w:csb0="00000093" w:csb1="00000000"/>
    <w:embedRegular r:id="rId5" w:fontKey="{C4A10233-490E-4C54-A482-8E5E32787A97}"/>
  </w:font>
  <w:font w:name="AdobePiStd">
    <w:altName w:val="Arial Unicode MS"/>
    <w:panose1 w:val="00000000000000000000"/>
    <w:charset w:val="86"/>
    <w:family w:val="auto"/>
    <w:notTrueType/>
    <w:pitch w:val="default"/>
    <w:sig w:usb0="00000001" w:usb1="080E0000" w:usb2="00000010" w:usb3="00000000" w:csb0="00040000" w:csb1="00000000"/>
  </w:font>
  <w:font w:name="Frutiger-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3DF3" w:rsidRPr="009A44F1" w:rsidRDefault="00CB6D07" w:rsidP="009A44F1">
    <w:pPr>
      <w:pStyle w:val="Header"/>
      <w:tabs>
        <w:tab w:val="right" w:pos="10488"/>
      </w:tabs>
      <w:spacing w:before="120"/>
      <w:jc w:val="center"/>
      <w:rPr>
        <w:rFonts w:cstheme="minorHAnsi"/>
        <w:snapToGrid w:val="0"/>
        <w:sz w:val="16"/>
        <w:szCs w:val="16"/>
      </w:rPr>
    </w:pPr>
    <w:r w:rsidRPr="009A44F1">
      <w:rPr>
        <w:rFonts w:cstheme="minorHAnsi"/>
        <w:b/>
        <w:bCs/>
        <w:sz w:val="16"/>
        <w:szCs w:val="16"/>
      </w:rPr>
      <w:t xml:space="preserve">Hydraulic Torque Spanner Checklist v1.0 | </w:t>
    </w:r>
    <w:r w:rsidRPr="009A44F1">
      <w:rPr>
        <w:rFonts w:cstheme="minorHAnsi"/>
        <w:sz w:val="16"/>
        <w:szCs w:val="16"/>
      </w:rPr>
      <w:t xml:space="preserve">May 2021 | </w:t>
    </w:r>
    <w:r w:rsidR="009A44F1">
      <w:rPr>
        <w:rFonts w:cstheme="minorHAnsi"/>
        <w:sz w:val="16"/>
        <w:szCs w:val="16"/>
      </w:rPr>
      <w:t>WHS Ops &amp; Cap Manager</w:t>
    </w:r>
    <w:r w:rsidRPr="009A44F1">
      <w:rPr>
        <w:rFonts w:cstheme="minorHAnsi"/>
        <w:sz w:val="16"/>
        <w:szCs w:val="16"/>
      </w:rPr>
      <w:t xml:space="preserve"> | WHS Team | page</w:t>
    </w:r>
    <w:r w:rsidRPr="009A44F1">
      <w:rPr>
        <w:rFonts w:cstheme="minorHAnsi"/>
        <w:sz w:val="16"/>
        <w:szCs w:val="16"/>
        <w:lang w:val="en-GB"/>
      </w:rPr>
      <w:t xml:space="preserve"> </w:t>
    </w:r>
    <w:r w:rsidRPr="009A44F1">
      <w:rPr>
        <w:rFonts w:cstheme="minorHAnsi"/>
        <w:sz w:val="16"/>
        <w:szCs w:val="16"/>
        <w:lang w:val="en-GB"/>
      </w:rPr>
      <w:fldChar w:fldCharType="begin"/>
    </w:r>
    <w:r w:rsidRPr="009A44F1">
      <w:rPr>
        <w:rFonts w:cstheme="minorHAnsi"/>
        <w:sz w:val="16"/>
        <w:szCs w:val="16"/>
        <w:lang w:val="en-GB"/>
      </w:rPr>
      <w:instrText xml:space="preserve"> PAGE </w:instrText>
    </w:r>
    <w:r w:rsidRPr="009A44F1">
      <w:rPr>
        <w:rFonts w:cstheme="minorHAnsi"/>
        <w:sz w:val="16"/>
        <w:szCs w:val="16"/>
        <w:lang w:val="en-GB"/>
      </w:rPr>
      <w:fldChar w:fldCharType="separate"/>
    </w:r>
    <w:r w:rsidR="002D4FEE">
      <w:rPr>
        <w:rFonts w:cstheme="minorHAnsi"/>
        <w:noProof/>
        <w:sz w:val="16"/>
        <w:szCs w:val="16"/>
        <w:lang w:val="en-GB"/>
      </w:rPr>
      <w:t>1</w:t>
    </w:r>
    <w:r w:rsidRPr="009A44F1">
      <w:rPr>
        <w:rFonts w:cstheme="minorHAnsi"/>
        <w:sz w:val="16"/>
        <w:szCs w:val="16"/>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4ABF" w:rsidRDefault="00CA4ABF" w:rsidP="00CE604F">
      <w:r>
        <w:separator/>
      </w:r>
    </w:p>
    <w:p w:rsidR="00CA4ABF" w:rsidRDefault="00CA4ABF" w:rsidP="00CE604F"/>
    <w:p w:rsidR="00CA4ABF" w:rsidRDefault="00CA4ABF" w:rsidP="00CE604F"/>
    <w:p w:rsidR="00CA4ABF" w:rsidRDefault="00CA4ABF" w:rsidP="00CE604F"/>
  </w:footnote>
  <w:footnote w:type="continuationSeparator" w:id="0">
    <w:p w:rsidR="00CA4ABF" w:rsidRDefault="00CA4ABF" w:rsidP="00CE604F">
      <w:r>
        <w:continuationSeparator/>
      </w:r>
    </w:p>
    <w:p w:rsidR="00CA4ABF" w:rsidRDefault="00CA4ABF" w:rsidP="00CE604F"/>
    <w:p w:rsidR="00CA4ABF" w:rsidRDefault="00CA4ABF" w:rsidP="00CE604F"/>
    <w:p w:rsidR="00CA4ABF" w:rsidRDefault="00CA4ABF" w:rsidP="00CE604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3DF3" w:rsidRDefault="002C3DF3" w:rsidP="00C2557F">
    <w:pPr>
      <w:pStyle w:val="Header"/>
    </w:pPr>
    <w:r>
      <w:rPr>
        <w:noProof/>
      </w:rPr>
      <w:drawing>
        <wp:anchor distT="0" distB="0" distL="114300" distR="114300" simplePos="0" relativeHeight="251663360" behindDoc="1" locked="1" layoutInCell="1" allowOverlap="1" wp14:anchorId="44663944" wp14:editId="20AFBECC">
          <wp:simplePos x="0" y="0"/>
          <wp:positionH relativeFrom="page">
            <wp:posOffset>6162675</wp:posOffset>
          </wp:positionH>
          <wp:positionV relativeFrom="page">
            <wp:posOffset>333375</wp:posOffset>
          </wp:positionV>
          <wp:extent cx="1036800" cy="208800"/>
          <wp:effectExtent l="0" t="0" r="0" b="1270"/>
          <wp:wrapNone/>
          <wp:docPr id="7" name="Picture 7"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Shape&#10;&#10;Description automatically generated with medium confidence"/>
                  <pic:cNvPicPr/>
                </pic:nvPicPr>
                <pic:blipFill>
                  <a:blip r:embed="rId1"/>
                  <a:stretch>
                    <a:fillRect/>
                  </a:stretch>
                </pic:blipFill>
                <pic:spPr>
                  <a:xfrm>
                    <a:off x="0" y="0"/>
                    <a:ext cx="1036800" cy="2088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1" locked="1" layoutInCell="1" allowOverlap="1" wp14:anchorId="11374A77" wp14:editId="11306D1B">
          <wp:simplePos x="0" y="0"/>
          <wp:positionH relativeFrom="page">
            <wp:posOffset>4886325</wp:posOffset>
          </wp:positionH>
          <wp:positionV relativeFrom="page">
            <wp:posOffset>322580</wp:posOffset>
          </wp:positionV>
          <wp:extent cx="1014730" cy="233680"/>
          <wp:effectExtent l="0" t="0" r="0" b="0"/>
          <wp:wrapNone/>
          <wp:docPr id="6" name="Picture 6" descr="A picture containing text, tableware, dishw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tableware, dishware&#10;&#10;Description automatically generated"/>
                  <pic:cNvPicPr/>
                </pic:nvPicPr>
                <pic:blipFill>
                  <a:blip r:embed="rId2"/>
                  <a:stretch>
                    <a:fillRect/>
                  </a:stretch>
                </pic:blipFill>
                <pic:spPr>
                  <a:xfrm>
                    <a:off x="0" y="0"/>
                    <a:ext cx="1014730" cy="23368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1" locked="1" layoutInCell="1" allowOverlap="1" wp14:anchorId="09D66F4A" wp14:editId="0278327E">
          <wp:simplePos x="0" y="0"/>
          <wp:positionH relativeFrom="page">
            <wp:posOffset>3819525</wp:posOffset>
          </wp:positionH>
          <wp:positionV relativeFrom="page">
            <wp:posOffset>314325</wp:posOffset>
          </wp:positionV>
          <wp:extent cx="806400" cy="237600"/>
          <wp:effectExtent l="0" t="0" r="0" b="0"/>
          <wp:wrapNone/>
          <wp:docPr id="5" name="Picture 5"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hape&#10;&#10;Description automatically generated with medium confidence"/>
                  <pic:cNvPicPr/>
                </pic:nvPicPr>
                <pic:blipFill>
                  <a:blip r:embed="rId3"/>
                  <a:stretch>
                    <a:fillRect/>
                  </a:stretch>
                </pic:blipFill>
                <pic:spPr>
                  <a:xfrm>
                    <a:off x="0" y="0"/>
                    <a:ext cx="806400" cy="2376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1" locked="1" layoutInCell="1" allowOverlap="1" wp14:anchorId="5835BF9F" wp14:editId="21052B48">
          <wp:simplePos x="0" y="0"/>
          <wp:positionH relativeFrom="page">
            <wp:posOffset>0</wp:posOffset>
          </wp:positionH>
          <wp:positionV relativeFrom="page">
            <wp:posOffset>1944370</wp:posOffset>
          </wp:positionV>
          <wp:extent cx="7560000" cy="133200"/>
          <wp:effectExtent l="0" t="0" r="0"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4"/>
                  <a:stretch>
                    <a:fillRect/>
                  </a:stretch>
                </pic:blipFill>
                <pic:spPr>
                  <a:xfrm>
                    <a:off x="0" y="0"/>
                    <a:ext cx="7560000" cy="1332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inline distT="0" distB="0" distL="0" distR="0" wp14:anchorId="5E5A1E94" wp14:editId="200DD13A">
              <wp:extent cx="6480000" cy="972000"/>
              <wp:effectExtent l="0" t="0" r="0" b="0"/>
              <wp:docPr id="2" name="Text Box 2"/>
              <wp:cNvGraphicFramePr/>
              <a:graphic xmlns:a="http://schemas.openxmlformats.org/drawingml/2006/main">
                <a:graphicData uri="http://schemas.microsoft.com/office/word/2010/wordprocessingShape">
                  <wps:wsp>
                    <wps:cNvSpPr txBox="1"/>
                    <wps:spPr>
                      <a:xfrm>
                        <a:off x="0" y="0"/>
                        <a:ext cx="6480000" cy="972000"/>
                      </a:xfrm>
                      <a:prstGeom prst="rect">
                        <a:avLst/>
                      </a:prstGeom>
                      <a:noFill/>
                      <a:ln w="6350">
                        <a:noFill/>
                      </a:ln>
                    </wps:spPr>
                    <wps:txbx>
                      <w:txbxContent>
                        <w:p w:rsidR="00CB6D07" w:rsidRPr="00CB6D07" w:rsidRDefault="00CB6D07" w:rsidP="00CB6D07">
                          <w:pPr>
                            <w:pStyle w:val="Heading1"/>
                          </w:pPr>
                          <w:r w:rsidRPr="00CB6D07">
                            <w:t>H</w:t>
                          </w:r>
                          <w:r>
                            <w:t>ydraulic</w:t>
                          </w:r>
                          <w:r w:rsidRPr="00CB6D07">
                            <w:t xml:space="preserve"> </w:t>
                          </w:r>
                          <w:r>
                            <w:t>Torque Spanner</w:t>
                          </w:r>
                          <w:r w:rsidRPr="00CB6D07">
                            <w:t xml:space="preserve"> (HYTORC) C</w:t>
                          </w:r>
                          <w:r>
                            <w:t>hecklist</w:t>
                          </w:r>
                        </w:p>
                      </w:txbxContent>
                    </wps:txbx>
                    <wps:bodyPr rot="0" spcFirstLastPara="0" vertOverflow="overflow" horzOverflow="overflow" vert="horz" wrap="square" lIns="0" tIns="0" rIns="0" bIns="144000" numCol="1" spcCol="0" rtlCol="0" fromWordArt="0" anchor="b" anchorCtr="0" forceAA="0" compatLnSpc="1">
                      <a:prstTxWarp prst="textNoShape">
                        <a:avLst/>
                      </a:prstTxWarp>
                      <a:noAutofit/>
                    </wps:bodyPr>
                  </wps:wsp>
                </a:graphicData>
              </a:graphic>
            </wp:inline>
          </w:drawing>
        </mc:Choice>
        <mc:Fallback>
          <w:pict>
            <v:shapetype w14:anchorId="5E5A1E94" id="_x0000_t202" coordsize="21600,21600" o:spt="202" path="m,l,21600r21600,l21600,xe">
              <v:stroke joinstyle="miter"/>
              <v:path gradientshapeok="t" o:connecttype="rect"/>
            </v:shapetype>
            <v:shape id="Text Box 2" o:spid="_x0000_s1026" type="#_x0000_t202" style="width:510.25pt;height:76.5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" filled="f" stroked="f" strokeweight=".5pt">
              <v:textbox inset="0,0,0,4mm">
                <w:txbxContent>
                  <w:p w:rsidR="00CB6D07" w:rsidRPr="00CB6D07" w:rsidRDefault="00CB6D07" w:rsidP="00CB6D07">
                    <w:pPr>
                      <w:pStyle w:val="Heading1"/>
                    </w:pPr>
                    <w:r w:rsidRPr="00CB6D07">
                      <w:t>H</w:t>
                    </w:r>
                    <w:r>
                      <w:t>ydraulic</w:t>
                    </w:r>
                    <w:r w:rsidRPr="00CB6D07">
                      <w:t xml:space="preserve"> </w:t>
                    </w:r>
                    <w:r>
                      <w:t>Torque Spanner</w:t>
                    </w:r>
                    <w:r w:rsidRPr="00CB6D07">
                      <w:t xml:space="preserve"> (HYTORC) C</w:t>
                    </w:r>
                    <w:r>
                      <w:t>hecklist</w:t>
                    </w:r>
                  </w:p>
                </w:txbxContent>
              </v:textbox>
              <w10:anchorlock/>
            </v:shape>
          </w:pict>
        </mc:Fallback>
      </mc:AlternateContent>
    </w:r>
    <w:r w:rsidR="005A2D6A">
      <w:rPr>
        <w:noProof/>
      </w:rPr>
      <w:drawing>
        <wp:anchor distT="0" distB="0" distL="114300" distR="114300" simplePos="0" relativeHeight="251665408" behindDoc="1" locked="1" layoutInCell="1" allowOverlap="1" wp14:anchorId="473BB4A4" wp14:editId="14F9D484">
          <wp:simplePos x="0" y="0"/>
          <wp:positionH relativeFrom="page">
            <wp:posOffset>0</wp:posOffset>
          </wp:positionH>
          <wp:positionV relativeFrom="page">
            <wp:align>bottom</wp:align>
          </wp:positionV>
          <wp:extent cx="7560000" cy="183600"/>
          <wp:effectExtent l="0" t="0" r="3175"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5"/>
                  <a:stretch>
                    <a:fillRect/>
                  </a:stretch>
                </pic:blipFill>
                <pic:spPr>
                  <a:xfrm>
                    <a:off x="0" y="0"/>
                    <a:ext cx="7560000" cy="183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D969C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C3419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F606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22C42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2E69C1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5B2D40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4239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F78C52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F703AB8"/>
    <w:name w:val="PappasNumbering"/>
    <w:lvl w:ilvl="0">
      <w:start w:val="1"/>
      <w:numFmt w:val="decimal"/>
      <w:lvlText w:val="%1."/>
      <w:lvlJc w:val="left"/>
      <w:pPr>
        <w:tabs>
          <w:tab w:val="num" w:pos="340"/>
        </w:tabs>
        <w:ind w:left="340" w:hanging="340"/>
      </w:pPr>
      <w:rPr>
        <w:rFonts w:hint="default"/>
      </w:rPr>
    </w:lvl>
  </w:abstractNum>
  <w:abstractNum w:abstractNumId="9" w15:restartNumberingAfterBreak="0">
    <w:nsid w:val="FFFFFF89"/>
    <w:multiLevelType w:val="singleLevel"/>
    <w:tmpl w:val="0E80C2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6C04B0"/>
    <w:multiLevelType w:val="multilevel"/>
    <w:tmpl w:val="D8524762"/>
    <w:name w:val="TableListNumbering"/>
    <w:lvl w:ilvl="0">
      <w:start w:val="1"/>
      <w:numFmt w:val="decimal"/>
      <w:lvlText w:val="%1."/>
      <w:lvlJc w:val="left"/>
      <w:pPr>
        <w:tabs>
          <w:tab w:val="num" w:pos="454"/>
        </w:tabs>
        <w:ind w:left="454" w:hanging="341"/>
      </w:pPr>
      <w:rPr>
        <w:rFonts w:hint="default"/>
      </w:rPr>
    </w:lvl>
    <w:lvl w:ilvl="1">
      <w:start w:val="1"/>
      <w:numFmt w:val="lowerLetter"/>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068B37FE"/>
    <w:multiLevelType w:val="multilevel"/>
    <w:tmpl w:val="1A4E6C40"/>
    <w:name w:val="MyBullets"/>
    <w:lvl w:ilvl="0">
      <w:start w:val="1"/>
      <w:numFmt w:val="bullet"/>
      <w:lvlText w:val=""/>
      <w:lvlJc w:val="left"/>
      <w:pPr>
        <w:tabs>
          <w:tab w:val="num" w:pos="454"/>
        </w:tabs>
        <w:ind w:left="454" w:hanging="454"/>
      </w:pPr>
      <w:rPr>
        <w:rFonts w:ascii="Wingdings" w:hAnsi="Wingdings" w:hint="default"/>
        <w:b w:val="0"/>
        <w:i w:val="0"/>
        <w:position w:val="3"/>
        <w:sz w:val="12"/>
        <w:szCs w:val="17"/>
      </w:rPr>
    </w:lvl>
    <w:lvl w:ilvl="1">
      <w:start w:val="1"/>
      <w:numFmt w:val="bullet"/>
      <w:lvlText w:val=""/>
      <w:lvlJc w:val="left"/>
      <w:pPr>
        <w:tabs>
          <w:tab w:val="num" w:pos="907"/>
        </w:tabs>
        <w:ind w:left="907" w:hanging="453"/>
      </w:pPr>
      <w:rPr>
        <w:rFonts w:ascii="Symbol" w:hAnsi="Symbol" w:hint="default"/>
        <w:b w:val="0"/>
        <w:i w:val="0"/>
        <w:position w:val="2"/>
        <w:sz w:val="17"/>
        <w:szCs w:val="17"/>
      </w:rPr>
    </w:lvl>
    <w:lvl w:ilvl="2">
      <w:start w:val="1"/>
      <w:numFmt w:val="bullet"/>
      <w:lvlText w:val=""/>
      <w:lvlJc w:val="left"/>
      <w:pPr>
        <w:tabs>
          <w:tab w:val="num" w:pos="1361"/>
        </w:tabs>
        <w:ind w:left="1361" w:hanging="454"/>
      </w:pPr>
      <w:rPr>
        <w:rFonts w:ascii="Symbol" w:hAnsi="Symbol" w:hint="default"/>
        <w:b w:val="0"/>
        <w:i w:val="0"/>
        <w:color w:val="auto"/>
        <w:spacing w:val="0"/>
        <w:w w:val="100"/>
        <w:position w:val="0"/>
        <w:sz w:val="12"/>
        <w:szCs w:val="17"/>
      </w:rPr>
    </w:lvl>
    <w:lvl w:ilvl="3">
      <w:start w:val="1"/>
      <w:numFmt w:val="bullet"/>
      <w:lvlText w:val=""/>
      <w:lvlJc w:val="left"/>
      <w:pPr>
        <w:tabs>
          <w:tab w:val="num" w:pos="1134"/>
        </w:tabs>
        <w:ind w:left="1134" w:hanging="283"/>
      </w:pPr>
      <w:rPr>
        <w:rFonts w:ascii="Symbol" w:hAnsi="Symbol" w:hint="default"/>
      </w:rPr>
    </w:lvl>
    <w:lvl w:ilvl="4">
      <w:start w:val="1"/>
      <w:numFmt w:val="bullet"/>
      <w:lvlText w:val=""/>
      <w:lvlJc w:val="left"/>
      <w:pPr>
        <w:tabs>
          <w:tab w:val="num" w:pos="1418"/>
        </w:tabs>
        <w:ind w:left="1418" w:hanging="284"/>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 w15:restartNumberingAfterBreak="0">
    <w:nsid w:val="16F86D7F"/>
    <w:multiLevelType w:val="multilevel"/>
    <w:tmpl w:val="3C2EFEBA"/>
    <w:name w:val="List Numbering"/>
    <w:lvl w:ilvl="0">
      <w:start w:val="1"/>
      <w:numFmt w:val="decimal"/>
      <w:pStyle w:val="ListNumber"/>
      <w:lvlText w:val="%1."/>
      <w:lvlJc w:val="left"/>
      <w:pPr>
        <w:ind w:left="425" w:hanging="425"/>
      </w:pPr>
      <w:rPr>
        <w:rFonts w:hint="default"/>
      </w:rPr>
    </w:lvl>
    <w:lvl w:ilvl="1">
      <w:start w:val="1"/>
      <w:numFmt w:val="lowerLetter"/>
      <w:pStyle w:val="ListNumber2"/>
      <w:lvlText w:val="%2."/>
      <w:lvlJc w:val="left"/>
      <w:pPr>
        <w:ind w:left="850" w:hanging="425"/>
      </w:pPr>
      <w:rPr>
        <w:rFonts w:hint="default"/>
      </w:rPr>
    </w:lvl>
    <w:lvl w:ilvl="2">
      <w:start w:val="1"/>
      <w:numFmt w:val="lowerRoman"/>
      <w:pStyle w:val="ListNumber3"/>
      <w:lvlText w:val="%3."/>
      <w:lvlJc w:val="left"/>
      <w:pPr>
        <w:ind w:left="1275" w:hanging="425"/>
      </w:pPr>
      <w:rPr>
        <w:rFonts w:hint="default"/>
      </w:rPr>
    </w:lvl>
    <w:lvl w:ilvl="3">
      <w:start w:val="1"/>
      <w:numFmt w:val="none"/>
      <w:lvlText w:val=""/>
      <w:lvlJc w:val="left"/>
      <w:pPr>
        <w:tabs>
          <w:tab w:val="num" w:pos="1615"/>
        </w:tabs>
        <w:ind w:left="1700" w:hanging="425"/>
      </w:pPr>
      <w:rPr>
        <w:rFonts w:hint="default"/>
      </w:rPr>
    </w:lvl>
    <w:lvl w:ilvl="4">
      <w:start w:val="1"/>
      <w:numFmt w:val="none"/>
      <w:lvlText w:val=""/>
      <w:lvlJc w:val="left"/>
      <w:pPr>
        <w:tabs>
          <w:tab w:val="num" w:pos="2040"/>
        </w:tabs>
        <w:ind w:left="2125" w:hanging="425"/>
      </w:pPr>
      <w:rPr>
        <w:rFonts w:hint="default"/>
      </w:rPr>
    </w:lvl>
    <w:lvl w:ilvl="5">
      <w:start w:val="1"/>
      <w:numFmt w:val="none"/>
      <w:lvlText w:val=""/>
      <w:lvlJc w:val="left"/>
      <w:pPr>
        <w:tabs>
          <w:tab w:val="num" w:pos="2465"/>
        </w:tabs>
        <w:ind w:left="2550" w:hanging="425"/>
      </w:pPr>
      <w:rPr>
        <w:rFonts w:hint="default"/>
      </w:rPr>
    </w:lvl>
    <w:lvl w:ilvl="6">
      <w:start w:val="1"/>
      <w:numFmt w:val="none"/>
      <w:lvlText w:val=""/>
      <w:lvlJc w:val="left"/>
      <w:pPr>
        <w:tabs>
          <w:tab w:val="num" w:pos="2890"/>
        </w:tabs>
        <w:ind w:left="2975" w:hanging="425"/>
      </w:pPr>
      <w:rPr>
        <w:rFonts w:hint="default"/>
      </w:rPr>
    </w:lvl>
    <w:lvl w:ilvl="7">
      <w:start w:val="1"/>
      <w:numFmt w:val="none"/>
      <w:lvlText w:val=""/>
      <w:lvlJc w:val="left"/>
      <w:pPr>
        <w:tabs>
          <w:tab w:val="num" w:pos="3315"/>
        </w:tabs>
        <w:ind w:left="3400" w:hanging="425"/>
      </w:pPr>
      <w:rPr>
        <w:rFonts w:hint="default"/>
      </w:rPr>
    </w:lvl>
    <w:lvl w:ilvl="8">
      <w:start w:val="1"/>
      <w:numFmt w:val="none"/>
      <w:lvlText w:val=""/>
      <w:lvlJc w:val="left"/>
      <w:pPr>
        <w:tabs>
          <w:tab w:val="num" w:pos="3740"/>
        </w:tabs>
        <w:ind w:left="3825" w:hanging="425"/>
      </w:pPr>
      <w:rPr>
        <w:rFonts w:hint="default"/>
      </w:rPr>
    </w:lvl>
  </w:abstractNum>
  <w:abstractNum w:abstractNumId="13" w15:restartNumberingAfterBreak="0">
    <w:nsid w:val="2B824884"/>
    <w:multiLevelType w:val="multilevel"/>
    <w:tmpl w:val="CA7465DE"/>
    <w:name w:val="AlphaNumbering"/>
    <w:lvl w:ilvl="0">
      <w:start w:val="1"/>
      <w:numFmt w:val="lowerLetter"/>
      <w:lvlText w:val="(%1)"/>
      <w:lvlJc w:val="left"/>
      <w:pPr>
        <w:tabs>
          <w:tab w:val="num" w:pos="454"/>
        </w:tabs>
        <w:ind w:left="454" w:hanging="454"/>
      </w:pPr>
      <w:rPr>
        <w:rFonts w:hint="default"/>
      </w:rPr>
    </w:lvl>
    <w:lvl w:ilvl="1">
      <w:start w:val="1"/>
      <w:numFmt w:val="lowerRoman"/>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2BBC00CC"/>
    <w:multiLevelType w:val="multilevel"/>
    <w:tmpl w:val="8DB26D04"/>
    <w:name w:val="TableBulleting"/>
    <w:lvl w:ilvl="0">
      <w:start w:val="1"/>
      <w:numFmt w:val="bullet"/>
      <w:lvlText w:val=""/>
      <w:lvlJc w:val="left"/>
      <w:pPr>
        <w:tabs>
          <w:tab w:val="num" w:pos="454"/>
        </w:tabs>
        <w:ind w:left="454" w:hanging="341"/>
      </w:pPr>
      <w:rPr>
        <w:rFonts w:ascii="Wingdings" w:hAnsi="Wingdings" w:hint="default"/>
        <w:position w:val="3"/>
        <w:sz w:val="12"/>
      </w:rPr>
    </w:lvl>
    <w:lvl w:ilvl="1">
      <w:start w:val="1"/>
      <w:numFmt w:val="bullet"/>
      <w:lvlText w:val=""/>
      <w:lvlJc w:val="left"/>
      <w:pPr>
        <w:tabs>
          <w:tab w:val="num" w:pos="680"/>
        </w:tabs>
        <w:ind w:left="680" w:hanging="226"/>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386B2BDC"/>
    <w:multiLevelType w:val="multilevel"/>
    <w:tmpl w:val="FAEA68AE"/>
    <w:name w:val="Bullets"/>
    <w:lvl w:ilvl="0">
      <w:start w:val="1"/>
      <w:numFmt w:val="bullet"/>
      <w:pStyle w:val="ListBullet"/>
      <w:lvlText w:val=""/>
      <w:lvlJc w:val="left"/>
      <w:pPr>
        <w:tabs>
          <w:tab w:val="num" w:pos="284"/>
        </w:tabs>
        <w:ind w:left="284" w:hanging="284"/>
      </w:pPr>
      <w:rPr>
        <w:rFonts w:ascii="Symbol" w:hAnsi="Symbol" w:hint="default"/>
        <w:color w:val="auto"/>
        <w:position w:val="0"/>
        <w:sz w:val="20"/>
      </w:rPr>
    </w:lvl>
    <w:lvl w:ilvl="1">
      <w:start w:val="1"/>
      <w:numFmt w:val="bullet"/>
      <w:pStyle w:val="ListBullet2"/>
      <w:lvlText w:val="–"/>
      <w:lvlJc w:val="left"/>
      <w:pPr>
        <w:tabs>
          <w:tab w:val="num" w:pos="567"/>
        </w:tabs>
        <w:ind w:left="567" w:hanging="283"/>
      </w:pPr>
      <w:rPr>
        <w:rFonts w:ascii="Arial" w:hAnsi="Arial" w:hint="default"/>
        <w:color w:val="auto"/>
      </w:rPr>
    </w:lvl>
    <w:lvl w:ilvl="2">
      <w:start w:val="1"/>
      <w:numFmt w:val="bullet"/>
      <w:pStyle w:val="ListBullet3"/>
      <w:lvlText w:val="–"/>
      <w:lvlJc w:val="left"/>
      <w:pPr>
        <w:tabs>
          <w:tab w:val="num" w:pos="851"/>
        </w:tabs>
        <w:ind w:left="851" w:hanging="284"/>
      </w:pPr>
      <w:rPr>
        <w:rFonts w:ascii="Arial" w:hAnsi="Arial" w:hint="default"/>
        <w:color w:val="auto"/>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15:restartNumberingAfterBreak="0">
    <w:nsid w:val="43111952"/>
    <w:multiLevelType w:val="multilevel"/>
    <w:tmpl w:val="31641E14"/>
    <w:lvl w:ilvl="0">
      <w:start w:val="1"/>
      <w:numFmt w:val="bullet"/>
      <w:lvlText w:val=""/>
      <w:lvlJc w:val="left"/>
      <w:pPr>
        <w:tabs>
          <w:tab w:val="num" w:pos="454"/>
        </w:tabs>
        <w:ind w:left="454" w:hanging="454"/>
      </w:pPr>
      <w:rPr>
        <w:rFonts w:ascii="Wingdings" w:hAnsi="Wingdings" w:hint="default"/>
        <w:b w:val="0"/>
        <w:i w:val="0"/>
        <w:position w:val="2"/>
        <w:sz w:val="14"/>
        <w:szCs w:val="17"/>
      </w:rPr>
    </w:lvl>
    <w:lvl w:ilvl="1">
      <w:start w:val="1"/>
      <w:numFmt w:val="bullet"/>
      <w:lvlText w:val=""/>
      <w:lvlJc w:val="left"/>
      <w:pPr>
        <w:tabs>
          <w:tab w:val="num" w:pos="907"/>
        </w:tabs>
        <w:ind w:left="907" w:hanging="453"/>
      </w:pPr>
      <w:rPr>
        <w:rFonts w:ascii="Symbol" w:hAnsi="Symbol" w:hint="default"/>
        <w:b w:val="0"/>
        <w:i w:val="0"/>
        <w:position w:val="2"/>
        <w:sz w:val="17"/>
        <w:szCs w:val="17"/>
      </w:rPr>
    </w:lvl>
    <w:lvl w:ilvl="2">
      <w:start w:val="1"/>
      <w:numFmt w:val="bullet"/>
      <w:lvlText w:val=""/>
      <w:lvlJc w:val="left"/>
      <w:pPr>
        <w:tabs>
          <w:tab w:val="num" w:pos="1361"/>
        </w:tabs>
        <w:ind w:left="1361" w:hanging="454"/>
      </w:pPr>
      <w:rPr>
        <w:rFonts w:ascii="Wingdings" w:hAnsi="Wingdings" w:hint="default"/>
        <w:b w:val="0"/>
        <w:i w:val="0"/>
        <w:spacing w:val="0"/>
        <w:w w:val="100"/>
        <w:position w:val="3"/>
        <w:sz w:val="10"/>
        <w:szCs w:val="17"/>
      </w:rPr>
    </w:lvl>
    <w:lvl w:ilvl="3">
      <w:start w:val="1"/>
      <w:numFmt w:val="bullet"/>
      <w:lvlText w:val=""/>
      <w:lvlJc w:val="left"/>
      <w:pPr>
        <w:tabs>
          <w:tab w:val="num" w:pos="1134"/>
        </w:tabs>
        <w:ind w:left="1134" w:hanging="283"/>
      </w:pPr>
      <w:rPr>
        <w:rFonts w:ascii="Symbol" w:hAnsi="Symbol" w:hint="default"/>
      </w:rPr>
    </w:lvl>
    <w:lvl w:ilvl="4">
      <w:start w:val="1"/>
      <w:numFmt w:val="bullet"/>
      <w:lvlText w:val=""/>
      <w:lvlJc w:val="left"/>
      <w:pPr>
        <w:tabs>
          <w:tab w:val="num" w:pos="1418"/>
        </w:tabs>
        <w:ind w:left="1418" w:hanging="284"/>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7" w15:restartNumberingAfterBreak="0">
    <w:nsid w:val="669F3DDA"/>
    <w:multiLevelType w:val="hybridMultilevel"/>
    <w:tmpl w:val="13FACE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839021E"/>
    <w:multiLevelType w:val="multilevel"/>
    <w:tmpl w:val="17545A52"/>
    <w:name w:val="ListNumbering"/>
    <w:lvl w:ilvl="0">
      <w:start w:val="1"/>
      <w:numFmt w:val="decimal"/>
      <w:lvlText w:val="%1."/>
      <w:lvlJc w:val="left"/>
      <w:pPr>
        <w:tabs>
          <w:tab w:val="num" w:pos="454"/>
        </w:tabs>
        <w:ind w:left="454" w:hanging="454"/>
      </w:pPr>
      <w:rPr>
        <w:rFonts w:hint="default"/>
        <w:spacing w:val="0"/>
        <w:w w:val="100"/>
        <w:sz w:val="22"/>
        <w:szCs w:val="20"/>
      </w:rPr>
    </w:lvl>
    <w:lvl w:ilvl="1">
      <w:start w:val="1"/>
      <w:numFmt w:val="lowerLetter"/>
      <w:lvlText w:val="(%2)"/>
      <w:lvlJc w:val="left"/>
      <w:pPr>
        <w:tabs>
          <w:tab w:val="num" w:pos="907"/>
        </w:tabs>
        <w:ind w:left="907" w:hanging="453"/>
      </w:pPr>
      <w:rPr>
        <w:rFonts w:hint="default"/>
        <w:spacing w:val="0"/>
        <w:kern w:val="0"/>
        <w:position w:val="0"/>
        <w:sz w:val="22"/>
        <w:szCs w:val="17"/>
      </w:rPr>
    </w:lvl>
    <w:lvl w:ilvl="2">
      <w:start w:val="1"/>
      <w:numFmt w:val="lowerRoman"/>
      <w:lvlText w:val="(%3)"/>
      <w:lvlJc w:val="left"/>
      <w:pPr>
        <w:tabs>
          <w:tab w:val="num" w:pos="1361"/>
        </w:tabs>
        <w:ind w:left="1361" w:hanging="454"/>
      </w:pPr>
      <w:rPr>
        <w:rFonts w:hint="default"/>
        <w:color w:val="auto"/>
        <w:kern w:val="0"/>
        <w:position w:val="0"/>
        <w:sz w:val="22"/>
        <w:szCs w:val="17"/>
      </w:rPr>
    </w:lvl>
    <w:lvl w:ilvl="3">
      <w:start w:val="1"/>
      <w:numFmt w:val="bullet"/>
      <w:lvlText w:val=""/>
      <w:lvlJc w:val="left"/>
      <w:pPr>
        <w:tabs>
          <w:tab w:val="num" w:pos="1588"/>
        </w:tabs>
        <w:ind w:left="1588" w:hanging="227"/>
      </w:pPr>
      <w:rPr>
        <w:rFonts w:ascii="Symbol" w:hAnsi="Symbol" w:hint="default"/>
      </w:rPr>
    </w:lvl>
    <w:lvl w:ilvl="4">
      <w:start w:val="1"/>
      <w:numFmt w:val="decimal"/>
      <w:lvlText w:val="%1.%2.%3.%4.%5."/>
      <w:lvlJc w:val="left"/>
      <w:pPr>
        <w:tabs>
          <w:tab w:val="num" w:pos="2463"/>
        </w:tabs>
        <w:ind w:left="2175" w:hanging="792"/>
      </w:pPr>
      <w:rPr>
        <w:rFonts w:hint="default"/>
      </w:rPr>
    </w:lvl>
    <w:lvl w:ilvl="5">
      <w:start w:val="1"/>
      <w:numFmt w:val="decimal"/>
      <w:lvlText w:val="%1.%2.%3.%4.%5.%6."/>
      <w:lvlJc w:val="left"/>
      <w:pPr>
        <w:tabs>
          <w:tab w:val="num" w:pos="2823"/>
        </w:tabs>
        <w:ind w:left="2679" w:hanging="936"/>
      </w:pPr>
      <w:rPr>
        <w:rFonts w:hint="default"/>
      </w:rPr>
    </w:lvl>
    <w:lvl w:ilvl="6">
      <w:start w:val="1"/>
      <w:numFmt w:val="decimal"/>
      <w:lvlText w:val="%1.%2.%3.%4.%5.%6.%7."/>
      <w:lvlJc w:val="left"/>
      <w:pPr>
        <w:tabs>
          <w:tab w:val="num" w:pos="3543"/>
        </w:tabs>
        <w:ind w:left="3183" w:hanging="1080"/>
      </w:pPr>
      <w:rPr>
        <w:rFonts w:hint="default"/>
      </w:rPr>
    </w:lvl>
    <w:lvl w:ilvl="7">
      <w:start w:val="1"/>
      <w:numFmt w:val="decimal"/>
      <w:lvlText w:val="%1.%2.%3.%4.%5.%6.%7.%8."/>
      <w:lvlJc w:val="left"/>
      <w:pPr>
        <w:tabs>
          <w:tab w:val="num" w:pos="3903"/>
        </w:tabs>
        <w:ind w:left="3687" w:hanging="1224"/>
      </w:pPr>
      <w:rPr>
        <w:rFonts w:hint="default"/>
      </w:rPr>
    </w:lvl>
    <w:lvl w:ilvl="8">
      <w:start w:val="1"/>
      <w:numFmt w:val="decimal"/>
      <w:lvlText w:val="%1.%2.%3.%4.%5.%6.%7.%8.%9."/>
      <w:lvlJc w:val="left"/>
      <w:pPr>
        <w:tabs>
          <w:tab w:val="num" w:pos="4623"/>
        </w:tabs>
        <w:ind w:left="4263" w:hanging="1440"/>
      </w:pPr>
      <w:rPr>
        <w:rFonts w:hint="default"/>
      </w:rPr>
    </w:lvl>
  </w:abstractNum>
  <w:num w:numId="1">
    <w:abstractNumId w:val="13"/>
  </w:num>
  <w:num w:numId="2">
    <w:abstractNumId w:val="11"/>
  </w:num>
  <w:num w:numId="3">
    <w:abstractNumId w:val="18"/>
  </w:num>
  <w:num w:numId="4">
    <w:abstractNumId w:val="14"/>
  </w:num>
  <w:num w:numId="5">
    <w:abstractNumId w:val="10"/>
  </w:num>
  <w:num w:numId="6">
    <w:abstractNumId w:val="16"/>
  </w:num>
  <w:num w:numId="7">
    <w:abstractNumId w:val="3"/>
  </w:num>
  <w:num w:numId="8">
    <w:abstractNumId w:val="9"/>
  </w:num>
  <w:num w:numId="9">
    <w:abstractNumId w:val="8"/>
  </w:num>
  <w:num w:numId="10">
    <w:abstractNumId w:val="2"/>
  </w:num>
  <w:num w:numId="11">
    <w:abstractNumId w:val="12"/>
  </w:num>
  <w:num w:numId="12">
    <w:abstractNumId w:val="15"/>
  </w:num>
  <w:num w:numId="13">
    <w:abstractNumId w:val="7"/>
  </w:num>
  <w:num w:numId="14">
    <w:abstractNumId w:val="6"/>
  </w:num>
  <w:num w:numId="15">
    <w:abstractNumId w:val="9"/>
    <w:lvlOverride w:ilvl="0">
      <w:startOverride w:val="1"/>
    </w:lvlOverride>
  </w:num>
  <w:num w:numId="16">
    <w:abstractNumId w:val="15"/>
  </w:num>
  <w:num w:numId="17">
    <w:abstractNumId w:val="15"/>
  </w:num>
  <w:num w:numId="18">
    <w:abstractNumId w:val="15"/>
  </w:num>
  <w:num w:numId="19">
    <w:abstractNumId w:val="12"/>
  </w:num>
  <w:num w:numId="20">
    <w:abstractNumId w:val="12"/>
  </w:num>
  <w:num w:numId="21">
    <w:abstractNumId w:val="12"/>
  </w:num>
  <w:num w:numId="22">
    <w:abstractNumId w:val="5"/>
  </w:num>
  <w:num w:numId="23">
    <w:abstractNumId w:val="4"/>
  </w:num>
  <w:num w:numId="24">
    <w:abstractNumId w:val="1"/>
  </w:num>
  <w:num w:numId="25">
    <w:abstractNumId w:val="0"/>
  </w:num>
  <w:num w:numId="26">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embedTrueTypeFonts/>
  <w:saveSubset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LockQFSet/>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09B"/>
    <w:rsid w:val="0000578C"/>
    <w:rsid w:val="00010362"/>
    <w:rsid w:val="00012493"/>
    <w:rsid w:val="00015395"/>
    <w:rsid w:val="00015489"/>
    <w:rsid w:val="00017B8E"/>
    <w:rsid w:val="00021629"/>
    <w:rsid w:val="00021F8D"/>
    <w:rsid w:val="000340A9"/>
    <w:rsid w:val="00035765"/>
    <w:rsid w:val="00041675"/>
    <w:rsid w:val="00051849"/>
    <w:rsid w:val="00056673"/>
    <w:rsid w:val="00072C00"/>
    <w:rsid w:val="000767E6"/>
    <w:rsid w:val="0008298C"/>
    <w:rsid w:val="000830C8"/>
    <w:rsid w:val="000846FE"/>
    <w:rsid w:val="000873E7"/>
    <w:rsid w:val="0009559C"/>
    <w:rsid w:val="00095E19"/>
    <w:rsid w:val="000A0633"/>
    <w:rsid w:val="000A73E8"/>
    <w:rsid w:val="000B5463"/>
    <w:rsid w:val="000C2502"/>
    <w:rsid w:val="000C7DD4"/>
    <w:rsid w:val="000D6EA5"/>
    <w:rsid w:val="000E22A7"/>
    <w:rsid w:val="000E46A7"/>
    <w:rsid w:val="000F52FE"/>
    <w:rsid w:val="000F71C6"/>
    <w:rsid w:val="00103137"/>
    <w:rsid w:val="00104560"/>
    <w:rsid w:val="00110D6C"/>
    <w:rsid w:val="00114534"/>
    <w:rsid w:val="0011699E"/>
    <w:rsid w:val="00121968"/>
    <w:rsid w:val="0012356D"/>
    <w:rsid w:val="00126586"/>
    <w:rsid w:val="001359F2"/>
    <w:rsid w:val="0013729F"/>
    <w:rsid w:val="001438B4"/>
    <w:rsid w:val="0015135C"/>
    <w:rsid w:val="00152D85"/>
    <w:rsid w:val="00153248"/>
    <w:rsid w:val="001546E5"/>
    <w:rsid w:val="0015593C"/>
    <w:rsid w:val="00171B11"/>
    <w:rsid w:val="001864B5"/>
    <w:rsid w:val="00191177"/>
    <w:rsid w:val="0019445B"/>
    <w:rsid w:val="001946CF"/>
    <w:rsid w:val="00194A12"/>
    <w:rsid w:val="00196728"/>
    <w:rsid w:val="001A3E10"/>
    <w:rsid w:val="001B0978"/>
    <w:rsid w:val="001B0E1A"/>
    <w:rsid w:val="001B1BE4"/>
    <w:rsid w:val="001B3939"/>
    <w:rsid w:val="001B547E"/>
    <w:rsid w:val="001C5632"/>
    <w:rsid w:val="001C6741"/>
    <w:rsid w:val="001C6D0A"/>
    <w:rsid w:val="001E444C"/>
    <w:rsid w:val="001E5696"/>
    <w:rsid w:val="001F09FA"/>
    <w:rsid w:val="001F427B"/>
    <w:rsid w:val="001F5141"/>
    <w:rsid w:val="00206A5B"/>
    <w:rsid w:val="00210D17"/>
    <w:rsid w:val="00214DB3"/>
    <w:rsid w:val="00215F5E"/>
    <w:rsid w:val="00217331"/>
    <w:rsid w:val="00220CCC"/>
    <w:rsid w:val="00221F39"/>
    <w:rsid w:val="00230CF5"/>
    <w:rsid w:val="00240500"/>
    <w:rsid w:val="002417C3"/>
    <w:rsid w:val="002435F7"/>
    <w:rsid w:val="002506B9"/>
    <w:rsid w:val="00250A74"/>
    <w:rsid w:val="00250D31"/>
    <w:rsid w:val="0026099E"/>
    <w:rsid w:val="00260B9B"/>
    <w:rsid w:val="002703D0"/>
    <w:rsid w:val="00271541"/>
    <w:rsid w:val="0027230C"/>
    <w:rsid w:val="00275B0E"/>
    <w:rsid w:val="0027603E"/>
    <w:rsid w:val="00281937"/>
    <w:rsid w:val="00284A44"/>
    <w:rsid w:val="002862A5"/>
    <w:rsid w:val="002900A6"/>
    <w:rsid w:val="002914EA"/>
    <w:rsid w:val="002922E2"/>
    <w:rsid w:val="002A29EE"/>
    <w:rsid w:val="002B3442"/>
    <w:rsid w:val="002C3604"/>
    <w:rsid w:val="002C3D86"/>
    <w:rsid w:val="002C3DF3"/>
    <w:rsid w:val="002C720A"/>
    <w:rsid w:val="002D2753"/>
    <w:rsid w:val="002D4FEE"/>
    <w:rsid w:val="002D627C"/>
    <w:rsid w:val="002E0EFD"/>
    <w:rsid w:val="002E1732"/>
    <w:rsid w:val="002E2D7B"/>
    <w:rsid w:val="002E409B"/>
    <w:rsid w:val="002F61B9"/>
    <w:rsid w:val="003007A4"/>
    <w:rsid w:val="00306FD8"/>
    <w:rsid w:val="00307A5C"/>
    <w:rsid w:val="00307C95"/>
    <w:rsid w:val="00312DB3"/>
    <w:rsid w:val="003162EE"/>
    <w:rsid w:val="0031759E"/>
    <w:rsid w:val="0032261C"/>
    <w:rsid w:val="0033295D"/>
    <w:rsid w:val="003357C3"/>
    <w:rsid w:val="00343F6C"/>
    <w:rsid w:val="00356A2F"/>
    <w:rsid w:val="00363D19"/>
    <w:rsid w:val="00366F31"/>
    <w:rsid w:val="0037157C"/>
    <w:rsid w:val="003762BD"/>
    <w:rsid w:val="00386225"/>
    <w:rsid w:val="0039241C"/>
    <w:rsid w:val="003937FC"/>
    <w:rsid w:val="00395614"/>
    <w:rsid w:val="00395B75"/>
    <w:rsid w:val="003A1C7A"/>
    <w:rsid w:val="003A1DE6"/>
    <w:rsid w:val="003A2B8D"/>
    <w:rsid w:val="003A75BE"/>
    <w:rsid w:val="003B403F"/>
    <w:rsid w:val="003C5A9B"/>
    <w:rsid w:val="003C6348"/>
    <w:rsid w:val="003D00CA"/>
    <w:rsid w:val="003D282E"/>
    <w:rsid w:val="003D48DA"/>
    <w:rsid w:val="003D720C"/>
    <w:rsid w:val="003E4573"/>
    <w:rsid w:val="003F017A"/>
    <w:rsid w:val="003F3636"/>
    <w:rsid w:val="004004EE"/>
    <w:rsid w:val="00406F2C"/>
    <w:rsid w:val="0041053A"/>
    <w:rsid w:val="00411F2C"/>
    <w:rsid w:val="0041214E"/>
    <w:rsid w:val="00412A16"/>
    <w:rsid w:val="0042172C"/>
    <w:rsid w:val="00423980"/>
    <w:rsid w:val="00426496"/>
    <w:rsid w:val="00436650"/>
    <w:rsid w:val="00444C5F"/>
    <w:rsid w:val="004470FA"/>
    <w:rsid w:val="00447B04"/>
    <w:rsid w:val="00456338"/>
    <w:rsid w:val="004568F3"/>
    <w:rsid w:val="00462820"/>
    <w:rsid w:val="00466A5F"/>
    <w:rsid w:val="00473CDD"/>
    <w:rsid w:val="0048346E"/>
    <w:rsid w:val="00484C6E"/>
    <w:rsid w:val="004853D9"/>
    <w:rsid w:val="0048747B"/>
    <w:rsid w:val="00487805"/>
    <w:rsid w:val="00490898"/>
    <w:rsid w:val="0049166C"/>
    <w:rsid w:val="0049315B"/>
    <w:rsid w:val="00494757"/>
    <w:rsid w:val="00495432"/>
    <w:rsid w:val="004A1855"/>
    <w:rsid w:val="004A1ADD"/>
    <w:rsid w:val="004A4AE1"/>
    <w:rsid w:val="004B046F"/>
    <w:rsid w:val="004B497A"/>
    <w:rsid w:val="004B5441"/>
    <w:rsid w:val="004C34A2"/>
    <w:rsid w:val="004C5421"/>
    <w:rsid w:val="004D13DC"/>
    <w:rsid w:val="004D392B"/>
    <w:rsid w:val="004E0DF1"/>
    <w:rsid w:val="004E1E84"/>
    <w:rsid w:val="004E2A7B"/>
    <w:rsid w:val="004E3189"/>
    <w:rsid w:val="004E57CE"/>
    <w:rsid w:val="004E735A"/>
    <w:rsid w:val="004F46FF"/>
    <w:rsid w:val="004F52AC"/>
    <w:rsid w:val="005129D9"/>
    <w:rsid w:val="00512BC7"/>
    <w:rsid w:val="0051345A"/>
    <w:rsid w:val="00523A60"/>
    <w:rsid w:val="00531BEE"/>
    <w:rsid w:val="005353AA"/>
    <w:rsid w:val="00552ED1"/>
    <w:rsid w:val="00555916"/>
    <w:rsid w:val="005562F1"/>
    <w:rsid w:val="00557B84"/>
    <w:rsid w:val="00561C65"/>
    <w:rsid w:val="00563121"/>
    <w:rsid w:val="00567CE7"/>
    <w:rsid w:val="00585605"/>
    <w:rsid w:val="00595475"/>
    <w:rsid w:val="00595895"/>
    <w:rsid w:val="005A2D6A"/>
    <w:rsid w:val="005A2F33"/>
    <w:rsid w:val="005A7578"/>
    <w:rsid w:val="005B374E"/>
    <w:rsid w:val="005B4482"/>
    <w:rsid w:val="005B7F2F"/>
    <w:rsid w:val="005C11CA"/>
    <w:rsid w:val="005C428F"/>
    <w:rsid w:val="005D1BFB"/>
    <w:rsid w:val="005D25CF"/>
    <w:rsid w:val="005D2859"/>
    <w:rsid w:val="005D35B0"/>
    <w:rsid w:val="005D38E8"/>
    <w:rsid w:val="005D47B0"/>
    <w:rsid w:val="005D4B4A"/>
    <w:rsid w:val="005D7700"/>
    <w:rsid w:val="005E5955"/>
    <w:rsid w:val="005E7C9C"/>
    <w:rsid w:val="005F5864"/>
    <w:rsid w:val="00607ECA"/>
    <w:rsid w:val="00607FD8"/>
    <w:rsid w:val="0061505F"/>
    <w:rsid w:val="0061751B"/>
    <w:rsid w:val="0062297D"/>
    <w:rsid w:val="006251CD"/>
    <w:rsid w:val="006338FE"/>
    <w:rsid w:val="00634604"/>
    <w:rsid w:val="00645D96"/>
    <w:rsid w:val="0065589F"/>
    <w:rsid w:val="006608C0"/>
    <w:rsid w:val="00662EC6"/>
    <w:rsid w:val="00676B87"/>
    <w:rsid w:val="00677EE0"/>
    <w:rsid w:val="00680DFB"/>
    <w:rsid w:val="0068456E"/>
    <w:rsid w:val="00684AD7"/>
    <w:rsid w:val="00684D4D"/>
    <w:rsid w:val="00692792"/>
    <w:rsid w:val="006A0287"/>
    <w:rsid w:val="006A1C58"/>
    <w:rsid w:val="006A2BF7"/>
    <w:rsid w:val="006B326F"/>
    <w:rsid w:val="006B5921"/>
    <w:rsid w:val="006B5B56"/>
    <w:rsid w:val="006C596B"/>
    <w:rsid w:val="006D39B9"/>
    <w:rsid w:val="006E58AA"/>
    <w:rsid w:val="006E6E31"/>
    <w:rsid w:val="006E757B"/>
    <w:rsid w:val="006F0469"/>
    <w:rsid w:val="006F2C20"/>
    <w:rsid w:val="007003CF"/>
    <w:rsid w:val="00701A83"/>
    <w:rsid w:val="00702575"/>
    <w:rsid w:val="00703498"/>
    <w:rsid w:val="00705479"/>
    <w:rsid w:val="00705838"/>
    <w:rsid w:val="0070694E"/>
    <w:rsid w:val="00706BE0"/>
    <w:rsid w:val="007078D1"/>
    <w:rsid w:val="00710616"/>
    <w:rsid w:val="00712E1C"/>
    <w:rsid w:val="00717673"/>
    <w:rsid w:val="00720586"/>
    <w:rsid w:val="00730BC4"/>
    <w:rsid w:val="00735058"/>
    <w:rsid w:val="00742416"/>
    <w:rsid w:val="00743140"/>
    <w:rsid w:val="00746CAB"/>
    <w:rsid w:val="00754905"/>
    <w:rsid w:val="007641F5"/>
    <w:rsid w:val="00765E2C"/>
    <w:rsid w:val="00773F6E"/>
    <w:rsid w:val="0077461F"/>
    <w:rsid w:val="00774933"/>
    <w:rsid w:val="0077640A"/>
    <w:rsid w:val="00781A61"/>
    <w:rsid w:val="00783165"/>
    <w:rsid w:val="007861DF"/>
    <w:rsid w:val="00787A5E"/>
    <w:rsid w:val="00790D82"/>
    <w:rsid w:val="007A1CDE"/>
    <w:rsid w:val="007A4A19"/>
    <w:rsid w:val="007A7DD9"/>
    <w:rsid w:val="007B12C6"/>
    <w:rsid w:val="007C0A4C"/>
    <w:rsid w:val="007C1EB3"/>
    <w:rsid w:val="007C5426"/>
    <w:rsid w:val="007C5AF5"/>
    <w:rsid w:val="007C5D2E"/>
    <w:rsid w:val="007D1D97"/>
    <w:rsid w:val="007D5312"/>
    <w:rsid w:val="007E0193"/>
    <w:rsid w:val="007E23B9"/>
    <w:rsid w:val="007E34EA"/>
    <w:rsid w:val="007F05D2"/>
    <w:rsid w:val="007F21FC"/>
    <w:rsid w:val="007F734D"/>
    <w:rsid w:val="008046A0"/>
    <w:rsid w:val="008066AA"/>
    <w:rsid w:val="008169A6"/>
    <w:rsid w:val="00816E2E"/>
    <w:rsid w:val="00830EAA"/>
    <w:rsid w:val="0083162B"/>
    <w:rsid w:val="00837A57"/>
    <w:rsid w:val="00841D8C"/>
    <w:rsid w:val="008428C4"/>
    <w:rsid w:val="008429D4"/>
    <w:rsid w:val="00847D90"/>
    <w:rsid w:val="00854CEA"/>
    <w:rsid w:val="008616F3"/>
    <w:rsid w:val="00862661"/>
    <w:rsid w:val="00864767"/>
    <w:rsid w:val="0087344F"/>
    <w:rsid w:val="008832AA"/>
    <w:rsid w:val="008B12C3"/>
    <w:rsid w:val="008B1448"/>
    <w:rsid w:val="008B2791"/>
    <w:rsid w:val="008B2A9A"/>
    <w:rsid w:val="008D5F8A"/>
    <w:rsid w:val="008E13E8"/>
    <w:rsid w:val="008E31E1"/>
    <w:rsid w:val="008F3B94"/>
    <w:rsid w:val="008F5002"/>
    <w:rsid w:val="008F6661"/>
    <w:rsid w:val="00903687"/>
    <w:rsid w:val="00910D31"/>
    <w:rsid w:val="009115AB"/>
    <w:rsid w:val="00912336"/>
    <w:rsid w:val="00922F59"/>
    <w:rsid w:val="00930869"/>
    <w:rsid w:val="0093235E"/>
    <w:rsid w:val="00937703"/>
    <w:rsid w:val="0093771A"/>
    <w:rsid w:val="0094605E"/>
    <w:rsid w:val="00953ABE"/>
    <w:rsid w:val="00954C94"/>
    <w:rsid w:val="00963ABA"/>
    <w:rsid w:val="00970733"/>
    <w:rsid w:val="00971677"/>
    <w:rsid w:val="00972889"/>
    <w:rsid w:val="00976962"/>
    <w:rsid w:val="00981378"/>
    <w:rsid w:val="0098390F"/>
    <w:rsid w:val="0098415F"/>
    <w:rsid w:val="00984A8A"/>
    <w:rsid w:val="00986C85"/>
    <w:rsid w:val="00994CB7"/>
    <w:rsid w:val="00995A1B"/>
    <w:rsid w:val="009976E0"/>
    <w:rsid w:val="009A2615"/>
    <w:rsid w:val="009A2FBA"/>
    <w:rsid w:val="009A38C0"/>
    <w:rsid w:val="009A44F1"/>
    <w:rsid w:val="009B5D92"/>
    <w:rsid w:val="009C5C32"/>
    <w:rsid w:val="009D6278"/>
    <w:rsid w:val="009E0153"/>
    <w:rsid w:val="009E2AF9"/>
    <w:rsid w:val="009E3888"/>
    <w:rsid w:val="009E4906"/>
    <w:rsid w:val="009F25EE"/>
    <w:rsid w:val="009F44CD"/>
    <w:rsid w:val="00A01D7D"/>
    <w:rsid w:val="00A02A49"/>
    <w:rsid w:val="00A02F5D"/>
    <w:rsid w:val="00A12C87"/>
    <w:rsid w:val="00A15D80"/>
    <w:rsid w:val="00A15EF9"/>
    <w:rsid w:val="00A17099"/>
    <w:rsid w:val="00A24C55"/>
    <w:rsid w:val="00A26D88"/>
    <w:rsid w:val="00A27EBF"/>
    <w:rsid w:val="00A33B33"/>
    <w:rsid w:val="00A377BC"/>
    <w:rsid w:val="00A37C70"/>
    <w:rsid w:val="00A41F86"/>
    <w:rsid w:val="00A4340C"/>
    <w:rsid w:val="00A4776F"/>
    <w:rsid w:val="00A529E9"/>
    <w:rsid w:val="00A54310"/>
    <w:rsid w:val="00A61E23"/>
    <w:rsid w:val="00A65D14"/>
    <w:rsid w:val="00A75C29"/>
    <w:rsid w:val="00A82BB2"/>
    <w:rsid w:val="00A83926"/>
    <w:rsid w:val="00A855D3"/>
    <w:rsid w:val="00A93988"/>
    <w:rsid w:val="00A93C0B"/>
    <w:rsid w:val="00A97124"/>
    <w:rsid w:val="00AA751F"/>
    <w:rsid w:val="00AB458A"/>
    <w:rsid w:val="00AB4A85"/>
    <w:rsid w:val="00AB5839"/>
    <w:rsid w:val="00AC0510"/>
    <w:rsid w:val="00AC1E0E"/>
    <w:rsid w:val="00AD38E4"/>
    <w:rsid w:val="00AD440A"/>
    <w:rsid w:val="00AD45EE"/>
    <w:rsid w:val="00AD4E4D"/>
    <w:rsid w:val="00AE5FC8"/>
    <w:rsid w:val="00AE76BF"/>
    <w:rsid w:val="00AF214F"/>
    <w:rsid w:val="00AF386C"/>
    <w:rsid w:val="00B03C9D"/>
    <w:rsid w:val="00B04F66"/>
    <w:rsid w:val="00B118A3"/>
    <w:rsid w:val="00B14589"/>
    <w:rsid w:val="00B15409"/>
    <w:rsid w:val="00B21E43"/>
    <w:rsid w:val="00B21E88"/>
    <w:rsid w:val="00B21F67"/>
    <w:rsid w:val="00B21F6A"/>
    <w:rsid w:val="00B32E22"/>
    <w:rsid w:val="00B47952"/>
    <w:rsid w:val="00B50EB7"/>
    <w:rsid w:val="00B520D8"/>
    <w:rsid w:val="00B5359B"/>
    <w:rsid w:val="00B535B7"/>
    <w:rsid w:val="00B60F65"/>
    <w:rsid w:val="00B67069"/>
    <w:rsid w:val="00B67D19"/>
    <w:rsid w:val="00B72E76"/>
    <w:rsid w:val="00B7301C"/>
    <w:rsid w:val="00B734A1"/>
    <w:rsid w:val="00B73530"/>
    <w:rsid w:val="00B85B84"/>
    <w:rsid w:val="00B9068F"/>
    <w:rsid w:val="00B95649"/>
    <w:rsid w:val="00B9575B"/>
    <w:rsid w:val="00B97711"/>
    <w:rsid w:val="00BA0A5C"/>
    <w:rsid w:val="00BA1870"/>
    <w:rsid w:val="00BA3AD2"/>
    <w:rsid w:val="00BA540D"/>
    <w:rsid w:val="00BB105F"/>
    <w:rsid w:val="00BB17CB"/>
    <w:rsid w:val="00BB1ADB"/>
    <w:rsid w:val="00BB4393"/>
    <w:rsid w:val="00BB4C71"/>
    <w:rsid w:val="00BC3E67"/>
    <w:rsid w:val="00BD2821"/>
    <w:rsid w:val="00BE1CD2"/>
    <w:rsid w:val="00BF3A65"/>
    <w:rsid w:val="00BF3F49"/>
    <w:rsid w:val="00C04A64"/>
    <w:rsid w:val="00C04F80"/>
    <w:rsid w:val="00C05C35"/>
    <w:rsid w:val="00C07297"/>
    <w:rsid w:val="00C14E01"/>
    <w:rsid w:val="00C1594A"/>
    <w:rsid w:val="00C162F8"/>
    <w:rsid w:val="00C21EBD"/>
    <w:rsid w:val="00C223F7"/>
    <w:rsid w:val="00C25111"/>
    <w:rsid w:val="00C2557F"/>
    <w:rsid w:val="00C303C2"/>
    <w:rsid w:val="00C34ACD"/>
    <w:rsid w:val="00C34DD9"/>
    <w:rsid w:val="00C424D2"/>
    <w:rsid w:val="00C46957"/>
    <w:rsid w:val="00C5027F"/>
    <w:rsid w:val="00C513DF"/>
    <w:rsid w:val="00C559D8"/>
    <w:rsid w:val="00C609EC"/>
    <w:rsid w:val="00C6312A"/>
    <w:rsid w:val="00C73186"/>
    <w:rsid w:val="00C73616"/>
    <w:rsid w:val="00C7497D"/>
    <w:rsid w:val="00C76782"/>
    <w:rsid w:val="00C7698C"/>
    <w:rsid w:val="00C807A8"/>
    <w:rsid w:val="00C815F2"/>
    <w:rsid w:val="00C851C0"/>
    <w:rsid w:val="00C85B0C"/>
    <w:rsid w:val="00C86E4D"/>
    <w:rsid w:val="00C872AB"/>
    <w:rsid w:val="00C877ED"/>
    <w:rsid w:val="00C9089B"/>
    <w:rsid w:val="00C911BB"/>
    <w:rsid w:val="00CA3449"/>
    <w:rsid w:val="00CA4ABF"/>
    <w:rsid w:val="00CA7121"/>
    <w:rsid w:val="00CA7859"/>
    <w:rsid w:val="00CB1160"/>
    <w:rsid w:val="00CB6D07"/>
    <w:rsid w:val="00CB6F87"/>
    <w:rsid w:val="00CC3035"/>
    <w:rsid w:val="00CC3849"/>
    <w:rsid w:val="00CD4B89"/>
    <w:rsid w:val="00CE0BDC"/>
    <w:rsid w:val="00CE2F73"/>
    <w:rsid w:val="00CE604F"/>
    <w:rsid w:val="00CE6C8C"/>
    <w:rsid w:val="00CF0500"/>
    <w:rsid w:val="00CF2B50"/>
    <w:rsid w:val="00CF54C2"/>
    <w:rsid w:val="00D02339"/>
    <w:rsid w:val="00D034A7"/>
    <w:rsid w:val="00D04820"/>
    <w:rsid w:val="00D06AD4"/>
    <w:rsid w:val="00D10B3F"/>
    <w:rsid w:val="00D17B78"/>
    <w:rsid w:val="00D20815"/>
    <w:rsid w:val="00D24945"/>
    <w:rsid w:val="00D26389"/>
    <w:rsid w:val="00D30873"/>
    <w:rsid w:val="00D3557F"/>
    <w:rsid w:val="00D37654"/>
    <w:rsid w:val="00D46BB0"/>
    <w:rsid w:val="00D47453"/>
    <w:rsid w:val="00D52465"/>
    <w:rsid w:val="00D64540"/>
    <w:rsid w:val="00D6642E"/>
    <w:rsid w:val="00D72DB9"/>
    <w:rsid w:val="00D7569B"/>
    <w:rsid w:val="00D85D7F"/>
    <w:rsid w:val="00D90123"/>
    <w:rsid w:val="00D914F2"/>
    <w:rsid w:val="00D918DE"/>
    <w:rsid w:val="00D91CAC"/>
    <w:rsid w:val="00D93B10"/>
    <w:rsid w:val="00D94981"/>
    <w:rsid w:val="00DB0119"/>
    <w:rsid w:val="00DB03DC"/>
    <w:rsid w:val="00DB2401"/>
    <w:rsid w:val="00DB329F"/>
    <w:rsid w:val="00DB5D80"/>
    <w:rsid w:val="00DB6164"/>
    <w:rsid w:val="00DB63C0"/>
    <w:rsid w:val="00DC6238"/>
    <w:rsid w:val="00DC6E85"/>
    <w:rsid w:val="00DC7FF7"/>
    <w:rsid w:val="00DD27FD"/>
    <w:rsid w:val="00DD5283"/>
    <w:rsid w:val="00DD5FD9"/>
    <w:rsid w:val="00DD765B"/>
    <w:rsid w:val="00DE0466"/>
    <w:rsid w:val="00DE0904"/>
    <w:rsid w:val="00DE20AE"/>
    <w:rsid w:val="00DE671C"/>
    <w:rsid w:val="00DF1357"/>
    <w:rsid w:val="00DF43C8"/>
    <w:rsid w:val="00DF5912"/>
    <w:rsid w:val="00DF59B9"/>
    <w:rsid w:val="00DF669F"/>
    <w:rsid w:val="00E025C1"/>
    <w:rsid w:val="00E1112D"/>
    <w:rsid w:val="00E1361A"/>
    <w:rsid w:val="00E20F8F"/>
    <w:rsid w:val="00E22245"/>
    <w:rsid w:val="00E23E90"/>
    <w:rsid w:val="00E26469"/>
    <w:rsid w:val="00E26BAA"/>
    <w:rsid w:val="00E30C03"/>
    <w:rsid w:val="00E32021"/>
    <w:rsid w:val="00E32337"/>
    <w:rsid w:val="00E33C5A"/>
    <w:rsid w:val="00E3775C"/>
    <w:rsid w:val="00E4067B"/>
    <w:rsid w:val="00E43BFE"/>
    <w:rsid w:val="00E46C48"/>
    <w:rsid w:val="00E51F76"/>
    <w:rsid w:val="00E52EEE"/>
    <w:rsid w:val="00E64FA8"/>
    <w:rsid w:val="00E75FD9"/>
    <w:rsid w:val="00E7768B"/>
    <w:rsid w:val="00E8179E"/>
    <w:rsid w:val="00E85B22"/>
    <w:rsid w:val="00E94CEC"/>
    <w:rsid w:val="00E95F23"/>
    <w:rsid w:val="00E96E92"/>
    <w:rsid w:val="00EA1085"/>
    <w:rsid w:val="00EA40AC"/>
    <w:rsid w:val="00EB082E"/>
    <w:rsid w:val="00EB134B"/>
    <w:rsid w:val="00EB4577"/>
    <w:rsid w:val="00EB7290"/>
    <w:rsid w:val="00EC1D8C"/>
    <w:rsid w:val="00ED14CD"/>
    <w:rsid w:val="00ED18A9"/>
    <w:rsid w:val="00ED47A9"/>
    <w:rsid w:val="00EE7207"/>
    <w:rsid w:val="00EE7C1B"/>
    <w:rsid w:val="00EF31D4"/>
    <w:rsid w:val="00EF5FE3"/>
    <w:rsid w:val="00EF6258"/>
    <w:rsid w:val="00EF6E8B"/>
    <w:rsid w:val="00EF7C07"/>
    <w:rsid w:val="00F023C8"/>
    <w:rsid w:val="00F04026"/>
    <w:rsid w:val="00F118F5"/>
    <w:rsid w:val="00F14500"/>
    <w:rsid w:val="00F21594"/>
    <w:rsid w:val="00F219C5"/>
    <w:rsid w:val="00F232F4"/>
    <w:rsid w:val="00F32305"/>
    <w:rsid w:val="00F33B65"/>
    <w:rsid w:val="00F344F5"/>
    <w:rsid w:val="00F51B2F"/>
    <w:rsid w:val="00F53D12"/>
    <w:rsid w:val="00F53EC4"/>
    <w:rsid w:val="00F60A8F"/>
    <w:rsid w:val="00F60DB9"/>
    <w:rsid w:val="00F65C1E"/>
    <w:rsid w:val="00F65F0D"/>
    <w:rsid w:val="00F70426"/>
    <w:rsid w:val="00F731A4"/>
    <w:rsid w:val="00F74686"/>
    <w:rsid w:val="00F757B1"/>
    <w:rsid w:val="00F77701"/>
    <w:rsid w:val="00F80344"/>
    <w:rsid w:val="00F8171D"/>
    <w:rsid w:val="00F85E5B"/>
    <w:rsid w:val="00F90D0F"/>
    <w:rsid w:val="00F9166C"/>
    <w:rsid w:val="00F926CF"/>
    <w:rsid w:val="00F938C2"/>
    <w:rsid w:val="00F93C8D"/>
    <w:rsid w:val="00F942E8"/>
    <w:rsid w:val="00F947F4"/>
    <w:rsid w:val="00FA3EEC"/>
    <w:rsid w:val="00FA77C1"/>
    <w:rsid w:val="00FB175A"/>
    <w:rsid w:val="00FB5DBF"/>
    <w:rsid w:val="00FB61A9"/>
    <w:rsid w:val="00FC4BBB"/>
    <w:rsid w:val="00FD1ED4"/>
    <w:rsid w:val="00FD2407"/>
    <w:rsid w:val="00FD306A"/>
    <w:rsid w:val="00FD36D9"/>
    <w:rsid w:val="00FD57F5"/>
    <w:rsid w:val="00FD7DC7"/>
    <w:rsid w:val="00FD7E58"/>
    <w:rsid w:val="00FE0A31"/>
    <w:rsid w:val="00FE0DB5"/>
    <w:rsid w:val="00FE1E37"/>
    <w:rsid w:val="00FE3EEB"/>
    <w:rsid w:val="00FE446D"/>
    <w:rsid w:val="00FE697B"/>
    <w:rsid w:val="00FF23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C77008F4-D549-43B2-B2E8-A30BA2D1E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sz w:val="22"/>
        <w:szCs w:val="22"/>
        <w:lang w:val="en-AU" w:eastAsia="en-AU" w:bidi="ar-SA"/>
      </w:rPr>
    </w:rPrDefault>
    <w:pPrDefault>
      <w:pPr>
        <w:spacing w:before="100" w:after="200" w:line="270" w:lineRule="atLeast"/>
      </w:pPr>
    </w:pPrDefault>
  </w:docDefaults>
  <w:latentStyles w:defLockedState="0" w:defUIPriority="0" w:defSemiHidden="0" w:defUnhideWhenUsed="0" w:defQFormat="0" w:count="371">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D2859"/>
  </w:style>
  <w:style w:type="paragraph" w:styleId="Heading1">
    <w:name w:val="heading 1"/>
    <w:basedOn w:val="BodyText"/>
    <w:next w:val="BodyText"/>
    <w:qFormat/>
    <w:rsid w:val="00C2557F"/>
    <w:pPr>
      <w:keepNext/>
      <w:spacing w:before="0" w:after="0" w:line="640" w:lineRule="exact"/>
      <w:outlineLvl w:val="0"/>
    </w:pPr>
    <w:rPr>
      <w:rFonts w:asciiTheme="majorHAnsi" w:hAnsiTheme="majorHAnsi"/>
      <w:b/>
      <w:color w:val="323A40" w:themeColor="text1"/>
      <w:spacing w:val="-4"/>
      <w:sz w:val="56"/>
    </w:rPr>
  </w:style>
  <w:style w:type="paragraph" w:styleId="Heading2">
    <w:name w:val="heading 2"/>
    <w:basedOn w:val="BodyText"/>
    <w:next w:val="BodyText"/>
    <w:qFormat/>
    <w:rsid w:val="005D2859"/>
    <w:pPr>
      <w:keepNext/>
      <w:spacing w:before="0" w:after="100" w:line="490" w:lineRule="exact"/>
      <w:outlineLvl w:val="1"/>
    </w:pPr>
    <w:rPr>
      <w:rFonts w:asciiTheme="majorHAnsi" w:hAnsiTheme="majorHAnsi"/>
      <w:b/>
      <w:color w:val="009890" w:themeColor="text2"/>
      <w:sz w:val="44"/>
    </w:rPr>
  </w:style>
  <w:style w:type="paragraph" w:styleId="Heading3">
    <w:name w:val="heading 3"/>
    <w:basedOn w:val="Normal"/>
    <w:next w:val="BodyText"/>
    <w:qFormat/>
    <w:rsid w:val="00837A57"/>
    <w:pPr>
      <w:spacing w:before="240" w:after="150" w:line="370" w:lineRule="exact"/>
      <w:outlineLvl w:val="2"/>
    </w:pPr>
    <w:rPr>
      <w:rFonts w:asciiTheme="majorHAnsi" w:hAnsiTheme="majorHAnsi"/>
      <w:b/>
      <w:color w:val="323A40" w:themeColor="text1"/>
      <w:sz w:val="32"/>
    </w:rPr>
  </w:style>
  <w:style w:type="paragraph" w:styleId="Heading4">
    <w:name w:val="heading 4"/>
    <w:basedOn w:val="Normal"/>
    <w:next w:val="BodyText"/>
    <w:semiHidden/>
    <w:rsid w:val="0013729F"/>
    <w:pPr>
      <w:keepNext/>
      <w:spacing w:before="260" w:line="259" w:lineRule="auto"/>
      <w:outlineLvl w:val="3"/>
    </w:pPr>
    <w:rPr>
      <w:bCs/>
      <w:i/>
      <w:szCs w:val="28"/>
    </w:rPr>
  </w:style>
  <w:style w:type="paragraph" w:styleId="Heading5">
    <w:name w:val="heading 5"/>
    <w:basedOn w:val="Normal"/>
    <w:next w:val="Normal"/>
    <w:semiHidden/>
    <w:rsid w:val="00BF3A65"/>
    <w:pPr>
      <w:spacing w:before="240" w:after="60"/>
      <w:outlineLvl w:val="4"/>
    </w:pPr>
    <w:rPr>
      <w:b/>
      <w:bCs/>
      <w:i/>
      <w:iCs/>
      <w:sz w:val="26"/>
      <w:szCs w:val="26"/>
    </w:rPr>
  </w:style>
  <w:style w:type="paragraph" w:styleId="Heading6">
    <w:name w:val="heading 6"/>
    <w:basedOn w:val="Normal"/>
    <w:next w:val="Normal"/>
    <w:semiHidden/>
    <w:rsid w:val="00BF3A65"/>
    <w:pPr>
      <w:spacing w:before="240" w:after="60"/>
      <w:outlineLvl w:val="5"/>
    </w:pPr>
    <w:rPr>
      <w:b/>
      <w:bCs/>
    </w:rPr>
  </w:style>
  <w:style w:type="paragraph" w:styleId="Heading7">
    <w:name w:val="heading 7"/>
    <w:basedOn w:val="Normal"/>
    <w:next w:val="Normal"/>
    <w:semiHidden/>
    <w:rsid w:val="00BF3A65"/>
    <w:pPr>
      <w:spacing w:before="240" w:after="60"/>
      <w:outlineLvl w:val="6"/>
    </w:pPr>
    <w:rPr>
      <w:sz w:val="24"/>
      <w:szCs w:val="24"/>
    </w:rPr>
  </w:style>
  <w:style w:type="paragraph" w:styleId="Heading8">
    <w:name w:val="heading 8"/>
    <w:basedOn w:val="Normal"/>
    <w:next w:val="Normal"/>
    <w:semiHidden/>
    <w:rsid w:val="00BF3A65"/>
    <w:pPr>
      <w:spacing w:before="240" w:after="60"/>
      <w:outlineLvl w:val="7"/>
    </w:pPr>
    <w:rPr>
      <w:i/>
      <w:iCs/>
      <w:sz w:val="24"/>
      <w:szCs w:val="24"/>
    </w:rPr>
  </w:style>
  <w:style w:type="paragraph" w:styleId="Heading9">
    <w:name w:val="heading 9"/>
    <w:basedOn w:val="Normal"/>
    <w:next w:val="Normal"/>
    <w:semiHidden/>
    <w:rsid w:val="00BF3A65"/>
    <w:pPr>
      <w:spacing w:before="240"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2557F"/>
    <w:pPr>
      <w:tabs>
        <w:tab w:val="center" w:pos="4513"/>
        <w:tab w:val="right" w:pos="9026"/>
      </w:tabs>
      <w:spacing w:before="580" w:after="360" w:line="240" w:lineRule="auto"/>
    </w:pPr>
  </w:style>
  <w:style w:type="character" w:customStyle="1" w:styleId="HeaderChar">
    <w:name w:val="Header Char"/>
    <w:basedOn w:val="DefaultParagraphFont"/>
    <w:link w:val="Header"/>
    <w:uiPriority w:val="99"/>
    <w:rsid w:val="00C2557F"/>
  </w:style>
  <w:style w:type="paragraph" w:styleId="Footer">
    <w:name w:val="footer"/>
    <w:basedOn w:val="Normal"/>
    <w:link w:val="FooterChar"/>
    <w:uiPriority w:val="99"/>
    <w:rsid w:val="003762BD"/>
    <w:pPr>
      <w:spacing w:before="0" w:after="0" w:line="250" w:lineRule="atLeast"/>
    </w:pPr>
    <w:rPr>
      <w:color w:val="989CA0"/>
      <w:sz w:val="20"/>
    </w:rPr>
  </w:style>
  <w:style w:type="character" w:customStyle="1" w:styleId="FooterChar">
    <w:name w:val="Footer Char"/>
    <w:basedOn w:val="DefaultParagraphFont"/>
    <w:link w:val="Footer"/>
    <w:uiPriority w:val="99"/>
    <w:rsid w:val="0098390F"/>
    <w:rPr>
      <w:color w:val="989CA0"/>
      <w:sz w:val="20"/>
    </w:rPr>
  </w:style>
  <w:style w:type="paragraph" w:styleId="BalloonText">
    <w:name w:val="Balloon Text"/>
    <w:basedOn w:val="Normal"/>
    <w:semiHidden/>
    <w:rsid w:val="00FD57F5"/>
    <w:rPr>
      <w:rFonts w:ascii="Tahoma" w:hAnsi="Tahoma" w:cs="Tahoma"/>
      <w:sz w:val="16"/>
      <w:szCs w:val="16"/>
    </w:rPr>
  </w:style>
  <w:style w:type="paragraph" w:customStyle="1" w:styleId="Emailaddress">
    <w:name w:val="Email address"/>
    <w:basedOn w:val="Normal"/>
    <w:semiHidden/>
    <w:rsid w:val="00FD57F5"/>
    <w:rPr>
      <w:sz w:val="16"/>
      <w:szCs w:val="16"/>
    </w:rPr>
  </w:style>
  <w:style w:type="paragraph" w:styleId="ListContinue">
    <w:name w:val="List Continue"/>
    <w:basedOn w:val="ListContinue2"/>
    <w:semiHidden/>
    <w:rsid w:val="008B2791"/>
    <w:pPr>
      <w:ind w:left="340"/>
    </w:pPr>
  </w:style>
  <w:style w:type="paragraph" w:styleId="ListContinue2">
    <w:name w:val="List Continue 2"/>
    <w:basedOn w:val="Normal"/>
    <w:link w:val="ListContinue2Char"/>
    <w:semiHidden/>
    <w:rsid w:val="008B2791"/>
    <w:pPr>
      <w:ind w:left="680"/>
    </w:pPr>
  </w:style>
  <w:style w:type="character" w:customStyle="1" w:styleId="ListContinue2Char">
    <w:name w:val="List Continue 2 Char"/>
    <w:basedOn w:val="DefaultParagraphFont"/>
    <w:link w:val="ListContinue2"/>
    <w:semiHidden/>
    <w:rsid w:val="008B2791"/>
  </w:style>
  <w:style w:type="paragraph" w:styleId="ListContinue3">
    <w:name w:val="List Continue 3"/>
    <w:basedOn w:val="ListContinue2"/>
    <w:link w:val="ListContinue3Char"/>
    <w:semiHidden/>
    <w:rsid w:val="008B2791"/>
    <w:pPr>
      <w:ind w:left="1021"/>
    </w:pPr>
  </w:style>
  <w:style w:type="character" w:customStyle="1" w:styleId="ListContinue3Char">
    <w:name w:val="List Continue 3 Char"/>
    <w:basedOn w:val="ListContinue2Char"/>
    <w:link w:val="ListContinue3"/>
    <w:semiHidden/>
    <w:rsid w:val="008B2791"/>
  </w:style>
  <w:style w:type="table" w:styleId="TableGrid">
    <w:name w:val="Table Grid"/>
    <w:basedOn w:val="TableNormal"/>
    <w:rsid w:val="00FD7E58"/>
    <w:pPr>
      <w:spacing w:before="60" w:after="120"/>
      <w:ind w:left="113" w:right="113"/>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blStylePr w:type="firstRow">
      <w:rPr>
        <w:b/>
      </w:rPr>
      <w:tblPr/>
      <w:tcPr>
        <w:tcBorders>
          <w:top w:val="single" w:sz="4" w:space="0" w:color="000000"/>
          <w:left w:val="single" w:sz="4" w:space="0" w:color="000000"/>
          <w:bottom w:val="single" w:sz="12" w:space="0" w:color="000000"/>
          <w:right w:val="single" w:sz="4" w:space="0" w:color="000000"/>
          <w:insideH w:val="nil"/>
          <w:insideV w:val="single" w:sz="4" w:space="0" w:color="000000"/>
          <w:tl2br w:val="nil"/>
          <w:tr2bl w:val="nil"/>
        </w:tcBorders>
      </w:tcPr>
    </w:tblStylePr>
  </w:style>
  <w:style w:type="paragraph" w:styleId="BodyText">
    <w:name w:val="Body Text"/>
    <w:basedOn w:val="Normal"/>
    <w:link w:val="BodyTextChar"/>
    <w:qFormat/>
    <w:rsid w:val="00720586"/>
  </w:style>
  <w:style w:type="character" w:customStyle="1" w:styleId="BodyTextChar">
    <w:name w:val="Body Text Char"/>
    <w:basedOn w:val="DefaultParagraphFont"/>
    <w:link w:val="BodyText"/>
    <w:rsid w:val="00720586"/>
  </w:style>
  <w:style w:type="paragraph" w:styleId="ListBullet">
    <w:name w:val="List Bullet"/>
    <w:basedOn w:val="BodyText"/>
    <w:qFormat/>
    <w:rsid w:val="002C3DF3"/>
    <w:pPr>
      <w:numPr>
        <w:numId w:val="18"/>
      </w:numPr>
      <w:spacing w:before="70" w:after="100" w:afterAutospacing="1"/>
    </w:pPr>
    <w:rPr>
      <w:szCs w:val="18"/>
    </w:rPr>
  </w:style>
  <w:style w:type="paragraph" w:styleId="ListBullet2">
    <w:name w:val="List Bullet 2"/>
    <w:basedOn w:val="ListBullet"/>
    <w:qFormat/>
    <w:rsid w:val="00104560"/>
    <w:pPr>
      <w:numPr>
        <w:ilvl w:val="1"/>
      </w:numPr>
      <w:ind w:left="568" w:hanging="284"/>
    </w:pPr>
  </w:style>
  <w:style w:type="paragraph" w:styleId="ListBullet3">
    <w:name w:val="List Bullet 3"/>
    <w:basedOn w:val="ListBullet2"/>
    <w:qFormat/>
    <w:rsid w:val="00104560"/>
    <w:pPr>
      <w:numPr>
        <w:ilvl w:val="2"/>
      </w:numPr>
    </w:pPr>
  </w:style>
  <w:style w:type="paragraph" w:styleId="ListNumber">
    <w:name w:val="List Number"/>
    <w:basedOn w:val="BodyText"/>
    <w:qFormat/>
    <w:rsid w:val="002C3DF3"/>
    <w:pPr>
      <w:numPr>
        <w:numId w:val="21"/>
      </w:numPr>
      <w:spacing w:before="70" w:after="100" w:afterAutospacing="1"/>
    </w:pPr>
    <w:rPr>
      <w:szCs w:val="18"/>
    </w:rPr>
  </w:style>
  <w:style w:type="paragraph" w:styleId="ListNumber2">
    <w:name w:val="List Number 2"/>
    <w:basedOn w:val="ListNumber"/>
    <w:qFormat/>
    <w:rsid w:val="00B47952"/>
    <w:pPr>
      <w:numPr>
        <w:ilvl w:val="1"/>
      </w:numPr>
    </w:pPr>
  </w:style>
  <w:style w:type="paragraph" w:styleId="ListNumber3">
    <w:name w:val="List Number 3"/>
    <w:basedOn w:val="ListNumber2"/>
    <w:qFormat/>
    <w:rsid w:val="00104560"/>
    <w:pPr>
      <w:numPr>
        <w:ilvl w:val="2"/>
      </w:numPr>
      <w:ind w:left="1020" w:hanging="340"/>
    </w:pPr>
  </w:style>
  <w:style w:type="character" w:styleId="PlaceholderText">
    <w:name w:val="Placeholder Text"/>
    <w:basedOn w:val="DefaultParagraphFont"/>
    <w:uiPriority w:val="99"/>
    <w:semiHidden/>
    <w:rsid w:val="009A2FBA"/>
    <w:rPr>
      <w:color w:val="808080"/>
    </w:rPr>
  </w:style>
  <w:style w:type="paragraph" w:styleId="ListParagraph">
    <w:name w:val="List Paragraph"/>
    <w:basedOn w:val="Normal"/>
    <w:uiPriority w:val="34"/>
    <w:rsid w:val="007D1D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saveSmartTagsAsXml/>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llettr\Desktop\HYDRAULIC%20TORQUE%20SPANNER%20(HYTORC)%20CHECK%20LIST.dotx" TargetMode="External"/></Relationships>
</file>

<file path=word/theme/theme1.xml><?xml version="1.0" encoding="utf-8"?>
<a:theme xmlns:a="http://schemas.openxmlformats.org/drawingml/2006/main" name="Office Theme">
  <a:themeElements>
    <a:clrScheme name="HYDRO Group">
      <a:dk1>
        <a:srgbClr val="323A40"/>
      </a:dk1>
      <a:lt1>
        <a:srgbClr val="FFFFFF"/>
      </a:lt1>
      <a:dk2>
        <a:srgbClr val="009890"/>
      </a:dk2>
      <a:lt2>
        <a:srgbClr val="D8D8D8"/>
      </a:lt2>
      <a:accent1>
        <a:srgbClr val="009890"/>
      </a:accent1>
      <a:accent2>
        <a:srgbClr val="323A40"/>
      </a:accent2>
      <a:accent3>
        <a:srgbClr val="989CA0"/>
      </a:accent3>
      <a:accent4>
        <a:srgbClr val="173874"/>
      </a:accent4>
      <a:accent5>
        <a:srgbClr val="9F0A7F"/>
      </a:accent5>
      <a:accent6>
        <a:srgbClr val="4E3179"/>
      </a:accent6>
      <a:hlink>
        <a:srgbClr val="323A40"/>
      </a:hlink>
      <a:folHlink>
        <a:srgbClr val="009890"/>
      </a:folHlink>
    </a:clrScheme>
    <a:fontScheme name="Hydro Tasmania">
      <a:majorFont>
        <a:latin typeface="Oxygen"/>
        <a:ea typeface=""/>
        <a:cs typeface=""/>
      </a:majorFont>
      <a:minorFont>
        <a:latin typeface="HK Grotesk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D1EAB5D05CA024290FBB6CFE6AFC695" ma:contentTypeVersion="23" ma:contentTypeDescription="Create a new document." ma:contentTypeScope="" ma:versionID="739dffdd343f0c11f47a86269378d3a6">
  <xsd:schema xmlns:xsd="http://www.w3.org/2001/XMLSchema" xmlns:xs="http://www.w3.org/2001/XMLSchema" xmlns:p="http://schemas.microsoft.com/office/2006/metadata/properties" xmlns:ns1="http://schemas.microsoft.com/sharepoint/v3" xmlns:ns2="4907abfa-105f-40f2-94d7-912401427ee0" xmlns:ns3="928984c4-6f4a-40f9-b6b7-1fa86892a8d5" xmlns:ns4="188a1916-0f64-4131-9662-f51bb1bde046" targetNamespace="http://schemas.microsoft.com/office/2006/metadata/properties" ma:root="true" ma:fieldsID="439a56b05ce5e2ac49e12cf972a00ee4" ns1:_="" ns2:_="" ns3:_="" ns4:_="">
    <xsd:import namespace="http://schemas.microsoft.com/sharepoint/v3"/>
    <xsd:import namespace="4907abfa-105f-40f2-94d7-912401427ee0"/>
    <xsd:import namespace="928984c4-6f4a-40f9-b6b7-1fa86892a8d5"/>
    <xsd:import namespace="188a1916-0f64-4131-9662-f51bb1bde046"/>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Hydro_x002e_com_x002e_au_x0020_name" minOccurs="0"/>
                <xsd:element ref="ns2:Publish_x0020_to_x0020_hydro_x002e_com_x002e_au_x003f_"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Website_x0020_Export" minOccurs="0"/>
                <xsd:element ref="ns2:Hydro_x002e_com_x002e_au_x0020_ordering" minOccurs="0"/>
                <xsd:element ref="ns2:MediaLengthInSeconds" minOccurs="0"/>
                <xsd:element ref="ns2:lcf76f155ced4ddcb4097134ff3c332f" minOccurs="0"/>
                <xsd:element ref="ns4:TaxCatchAll" minOccurs="0"/>
                <xsd:element ref="ns4:_dlc_DocId" minOccurs="0"/>
                <xsd:element ref="ns4:_dlc_DocIdUrl" minOccurs="0"/>
                <xsd:element ref="ns4:_dlc_DocIdPersistId"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07abfa-105f-40f2-94d7-912401427ee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Hydro_x002e_com_x002e_au_x0020_name" ma:index="12" nillable="true" ma:displayName="Hydro.com.au name" ma:internalName="Hydro_x002e_com_x002e_au_x0020_name">
      <xsd:simpleType>
        <xsd:restriction base="dms:Text">
          <xsd:maxLength value="255"/>
        </xsd:restriction>
      </xsd:simpleType>
    </xsd:element>
    <xsd:element name="Publish_x0020_to_x0020_hydro_x002e_com_x002e_au_x003f_" ma:index="13" nillable="true" ma:displayName="Publish to hydro.com.au?" ma:default="0" ma:internalName="Publish_x0020_to_x0020_hydro_x002e_com_x002e_au_x003f_">
      <xsd:simpleType>
        <xsd:restriction base="dms:Boolea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DateTaken" ma:index="22" nillable="true" ma:displayName="MediaServiceDateTaken" ma:hidden="true" ma:internalName="MediaServiceDateTaken" ma:readOnly="true">
      <xsd:simpleType>
        <xsd:restriction base="dms:Text"/>
      </xsd:simpleType>
    </xsd:element>
    <xsd:element name="Website_x0020_Export" ma:index="23" nillable="true" ma:displayName="Website Export" ma:default="0" ma:internalName="Website_x0020_Export">
      <xsd:simpleType>
        <xsd:restriction base="dms:Boolean"/>
      </xsd:simpleType>
    </xsd:element>
    <xsd:element name="Hydro_x002e_com_x002e_au_x0020_ordering" ma:index="24" nillable="true" ma:displayName="Hydro.com.au ordering" ma:decimals="0" ma:internalName="Hydro_x002e_com_x002e_au_x0020_ordering">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ba2c3d70-3546-4620-ba92-0e3bd0a9fc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8984c4-6f4a-40f9-b6b7-1fa86892a8d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8a1916-0f64-4131-9662-f51bb1bde046"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1cae1335-4d7f-488a-a020-d07a7f254415}" ma:internalName="TaxCatchAll" ma:showField="CatchAllData" ma:web="b67abeb2-482d-4fe9-8692-cb726d842d38">
      <xsd:complexType>
        <xsd:complexContent>
          <xsd:extension base="dms:MultiChoiceLookup">
            <xsd:sequence>
              <xsd:element name="Value" type="dms:Lookup" maxOccurs="unbounded" minOccurs="0" nillable="true"/>
            </xsd:sequence>
          </xsd:extension>
        </xsd:complexContent>
      </xsd:complexType>
    </xsd:element>
    <xsd:element name="_dlc_DocId" ma:index="29" nillable="true" ma:displayName="Document ID Value" ma:description="The value of the document ID assigned to this item." ma:indexed="true" ma:internalName="_dlc_DocId" ma:readOnly="true">
      <xsd:simpleType>
        <xsd:restriction base="dms:Text"/>
      </xsd:simpleType>
    </xsd:element>
    <xsd:element name="_dlc_DocIdUrl" ma:index="3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ydro_x002e_com_x002e_au_x0020_name xmlns="4907abfa-105f-40f2-94d7-912401427ee0">Hydraulic torque spanner (HYTORC) checklist</Hydro_x002e_com_x002e_au_x0020_name>
    <Publish_x0020_to_x0020_hydro_x002e_com_x002e_au_x003f_ xmlns="4907abfa-105f-40f2-94d7-912401427ee0">true</Publish_x0020_to_x0020_hydro_x002e_com_x002e_au_x003f_>
    <PublishingExpirationDate xmlns="http://schemas.microsoft.com/sharepoint/v3" xsi:nil="true"/>
    <Hydro_x002e_com_x002e_au_x0020_ordering xmlns="4907abfa-105f-40f2-94d7-912401427ee0" xsi:nil="true"/>
    <PublishingStartDate xmlns="http://schemas.microsoft.com/sharepoint/v3" xsi:nil="true"/>
    <Website_x0020_Export xmlns="4907abfa-105f-40f2-94d7-912401427ee0">true</Website_x0020_Export>
    <lcf76f155ced4ddcb4097134ff3c332f xmlns="4907abfa-105f-40f2-94d7-912401427ee0">
      <Terms xmlns="http://schemas.microsoft.com/office/infopath/2007/PartnerControls"/>
    </lcf76f155ced4ddcb4097134ff3c332f>
    <TaxCatchAll xmlns="188a1916-0f64-4131-9662-f51bb1bde046" xsi:nil="true"/>
    <_dlc_DocId xmlns="188a1916-0f64-4131-9662-f51bb1bde046">VDK35HVTQJVC-252281604-980</_dlc_DocId>
    <_dlc_DocIdUrl xmlns="188a1916-0f64-4131-9662-f51bb1bde046">
      <Url>https://hydrotasmania.sharepoint.com/sites/IntraH/Working/WHS/_layouts/15/DocIdRedir.aspx?ID=VDK35HVTQJVC-252281604-980</Url>
      <Description>VDK35HVTQJVC-252281604-980</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E58E5AA-C6ED-406F-9F23-E0D4E5CB4D5B}">
  <ds:schemaRefs>
    <ds:schemaRef ds:uri="http://schemas.openxmlformats.org/officeDocument/2006/bibliography"/>
  </ds:schemaRefs>
</ds:datastoreItem>
</file>

<file path=customXml/itemProps2.xml><?xml version="1.0" encoding="utf-8"?>
<ds:datastoreItem xmlns:ds="http://schemas.openxmlformats.org/officeDocument/2006/customXml" ds:itemID="{8B758B76-5A5B-488B-92BA-63EBC3F0ABA4}"/>
</file>

<file path=customXml/itemProps3.xml><?xml version="1.0" encoding="utf-8"?>
<ds:datastoreItem xmlns:ds="http://schemas.openxmlformats.org/officeDocument/2006/customXml" ds:itemID="{C93BFA77-493D-4901-A621-28BBE60556FB}"/>
</file>

<file path=customXml/itemProps4.xml><?xml version="1.0" encoding="utf-8"?>
<ds:datastoreItem xmlns:ds="http://schemas.openxmlformats.org/officeDocument/2006/customXml" ds:itemID="{33A30D6E-AB1F-4B05-A629-ACFB56F8F2C0}"/>
</file>

<file path=customXml/itemProps5.xml><?xml version="1.0" encoding="utf-8"?>
<ds:datastoreItem xmlns:ds="http://schemas.openxmlformats.org/officeDocument/2006/customXml" ds:itemID="{087D3999-F23C-48E7-8488-21740F0EC2D9}"/>
</file>

<file path=docProps/app.xml><?xml version="1.0" encoding="utf-8"?>
<Properties xmlns="http://schemas.openxmlformats.org/officeDocument/2006/extended-properties" xmlns:vt="http://schemas.openxmlformats.org/officeDocument/2006/docPropsVTypes">
  <Template>HYDRAULIC TORQUE SPANNER (HYTORC) CHECK LIST</Template>
  <TotalTime>14</TotalTime>
  <Pages>4</Pages>
  <Words>808</Words>
  <Characters>4608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Rachel Millett</dc:creator>
  <cp:lastModifiedBy>Rachel Millett</cp:lastModifiedBy>
  <cp:revision>9</cp:revision>
  <cp:lastPrinted>2021-04-29T01:38:00Z</cp:lastPrinted>
  <dcterms:created xsi:type="dcterms:W3CDTF">2021-05-06T22:16:00Z</dcterms:created>
  <dcterms:modified xsi:type="dcterms:W3CDTF">2021-05-06T22:52:00Z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0x0101006D1EAB5D05CA024290FBB6CFE6AFC695</vt:lpwstr>
  </property>
  <property fmtid="{D5CDD505-2E9C-101B-9397-08002B2CF9AE}" pid="3" name="_dlc_DocIdItemGuid">
    <vt:lpwstr>19d3677a-5b54-4708-8c2f-8144fa0ceec4</vt:lpwstr>
  </property>
</Properties>
</file>